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C1" w:rsidRPr="005E6A1C" w:rsidRDefault="00F07BC1" w:rsidP="00F07BC1">
      <w:pPr>
        <w:spacing w:after="0"/>
        <w:rPr>
          <w:rFonts w:ascii="Times New Roman" w:hAnsi="Times New Roman" w:cs="Times New Roman"/>
          <w:sz w:val="28"/>
          <w:szCs w:val="28"/>
        </w:rPr>
      </w:pPr>
      <w:r>
        <w:rPr>
          <w:rFonts w:ascii="Times New Roman" w:hAnsi="Times New Roman" w:cs="Times New Roman"/>
          <w:sz w:val="28"/>
          <w:szCs w:val="28"/>
        </w:rPr>
        <w:t>Siekiant tobulinti gimnazijos STEAM strategiją, p</w:t>
      </w:r>
      <w:r w:rsidRPr="005E6A1C">
        <w:rPr>
          <w:rFonts w:ascii="Times New Roman" w:hAnsi="Times New Roman" w:cs="Times New Roman"/>
          <w:sz w:val="28"/>
          <w:szCs w:val="28"/>
        </w:rPr>
        <w:t xml:space="preserve">asirašyta </w:t>
      </w:r>
      <w:bookmarkStart w:id="0" w:name="_GoBack"/>
      <w:r w:rsidRPr="005E6A1C">
        <w:rPr>
          <w:rFonts w:ascii="Times New Roman" w:hAnsi="Times New Roman" w:cs="Times New Roman"/>
          <w:sz w:val="28"/>
          <w:szCs w:val="28"/>
        </w:rPr>
        <w:t xml:space="preserve">bendradarbiavimo sutartis su Lietuvos agrarinių ir miškų mokslų </w:t>
      </w:r>
      <w:bookmarkEnd w:id="0"/>
      <w:r w:rsidRPr="005E6A1C">
        <w:rPr>
          <w:rFonts w:ascii="Times New Roman" w:hAnsi="Times New Roman" w:cs="Times New Roman"/>
          <w:sz w:val="28"/>
          <w:szCs w:val="28"/>
        </w:rPr>
        <w:t>centro (LAMMC) filialo Žemdirbystės instituto Genetikos ir fiziologijos laboratorija. Šia partneryste siekiama sudaryti sąlygas mokiniams susipažinti su Genetikos ir fiziologijos laboratorijos veikla, baze, vykdomais tyrimais, atlikti  praktinius-eksperimentinius darbus, analizuoti gautus rezultatus bei konsultuoti mokinius rengiant pranešimus praktinėms-mokslinėms konferencijoms. Sudaryti galimybes mokiniams kartu su mokslininkais atlikti tyrimus, jų rezultatus pristatyti Europos sąjungos jaunųjų mokslininkų konkurso nacionaliniame etape,  konsultuoti mokinius, dalyvaujančius biologijos krypties jaunųjų mokslininkų programose. Skatinti mokinių domėjimąsi LAMMC ŽI Genetikos ir fiziologijos laboratorijos veikla bei pasiekimais, mokslininko profesija. Rengti bendrus mokslo ir mokslininko profesijos populiarinimo renginius. Vykdyti bendradarbiavimo gerosios patirties sklaidą.</w:t>
      </w:r>
      <w:r>
        <w:rPr>
          <w:rFonts w:ascii="Times New Roman" w:hAnsi="Times New Roman" w:cs="Times New Roman"/>
          <w:sz w:val="28"/>
          <w:szCs w:val="28"/>
        </w:rPr>
        <w:t xml:space="preserve"> Gimnazijos administracija įsitikinusi, jog ši sutartis ir veiksmų plano įgyvendinimas sudarys galimybes plėtoti į STEAM orientuotą ugdymą</w:t>
      </w:r>
    </w:p>
    <w:p w:rsidR="00F07BC1" w:rsidRPr="00D7310A" w:rsidRDefault="00F07BC1" w:rsidP="00F07BC1"/>
    <w:p w:rsidR="00F07BC1" w:rsidRPr="00D7310A" w:rsidRDefault="00F07BC1" w:rsidP="00F07BC1">
      <w:r w:rsidRPr="00CD0F9F">
        <w:rPr>
          <w:rFonts w:ascii="Times New Roman" w:hAnsi="Times New Roman" w:cs="Times New Roman"/>
          <w:noProof/>
          <w:sz w:val="28"/>
          <w:szCs w:val="28"/>
          <w:lang w:eastAsia="lt-LT"/>
        </w:rPr>
        <w:drawing>
          <wp:inline distT="0" distB="0" distL="0" distR="0" wp14:anchorId="05D7DD98" wp14:editId="455CBA54">
            <wp:extent cx="3063240" cy="2034540"/>
            <wp:effectExtent l="0" t="0" r="3810" b="3810"/>
            <wp:docPr id="32" name="Paveikslėlis 32" descr="C:\Users\user\Desktop\STEAM ĮSIVERTINIMUI\17434937_10155097556412114_894643597835964678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EAM ĮSIVERTINIMUI\17434937_10155097556412114_8946435978359646785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3669" cy="2034825"/>
                    </a:xfrm>
                    <a:prstGeom prst="rect">
                      <a:avLst/>
                    </a:prstGeom>
                    <a:noFill/>
                    <a:ln>
                      <a:noFill/>
                    </a:ln>
                  </pic:spPr>
                </pic:pic>
              </a:graphicData>
            </a:graphic>
          </wp:inline>
        </w:drawing>
      </w:r>
      <w:r w:rsidRPr="0061096B">
        <w:rPr>
          <w:rFonts w:ascii="Times New Roman" w:hAnsi="Times New Roman" w:cs="Times New Roman"/>
          <w:noProof/>
          <w:sz w:val="28"/>
          <w:szCs w:val="28"/>
          <w:lang w:eastAsia="lt-LT"/>
        </w:rPr>
        <w:drawing>
          <wp:inline distT="0" distB="0" distL="0" distR="0" wp14:anchorId="11650581" wp14:editId="6B90E94C">
            <wp:extent cx="3017520" cy="2072640"/>
            <wp:effectExtent l="0" t="0" r="0" b="3810"/>
            <wp:docPr id="33" name="Paveikslėlis 33" descr="C:\Users\user\Desktop\17546848_10155097558807114_854999545412185499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7546848_10155097558807114_8549995454121854998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944" cy="2072931"/>
                    </a:xfrm>
                    <a:prstGeom prst="rect">
                      <a:avLst/>
                    </a:prstGeom>
                    <a:noFill/>
                    <a:ln>
                      <a:noFill/>
                    </a:ln>
                  </pic:spPr>
                </pic:pic>
              </a:graphicData>
            </a:graphic>
          </wp:inline>
        </w:drawing>
      </w:r>
    </w:p>
    <w:p w:rsidR="00F07BC1" w:rsidRDefault="00F07BC1" w:rsidP="00F07BC1">
      <w:r w:rsidRPr="0061096B">
        <w:rPr>
          <w:rFonts w:ascii="Times New Roman" w:hAnsi="Times New Roman" w:cs="Times New Roman"/>
          <w:noProof/>
          <w:sz w:val="28"/>
          <w:szCs w:val="28"/>
          <w:lang w:eastAsia="lt-LT"/>
        </w:rPr>
        <w:drawing>
          <wp:inline distT="0" distB="0" distL="0" distR="0" wp14:anchorId="3152F4BB" wp14:editId="568387F8">
            <wp:extent cx="3063240" cy="2077720"/>
            <wp:effectExtent l="0" t="0" r="3810" b="0"/>
            <wp:docPr id="13" name="Paveikslėlis 13" descr="C:\Users\user\Desktop\17505224_10155097558037114_72195205928938747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7505224_10155097558037114_7219520592893874704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8119" cy="2087812"/>
                    </a:xfrm>
                    <a:prstGeom prst="rect">
                      <a:avLst/>
                    </a:prstGeom>
                    <a:noFill/>
                    <a:ln>
                      <a:noFill/>
                    </a:ln>
                  </pic:spPr>
                </pic:pic>
              </a:graphicData>
            </a:graphic>
          </wp:inline>
        </w:drawing>
      </w:r>
    </w:p>
    <w:p w:rsidR="002F2146" w:rsidRDefault="00F07BC1"/>
    <w:sectPr w:rsidR="002F21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7D"/>
    <w:rsid w:val="00095D7D"/>
    <w:rsid w:val="001048C3"/>
    <w:rsid w:val="002B0A95"/>
    <w:rsid w:val="004C4B35"/>
    <w:rsid w:val="005A67EF"/>
    <w:rsid w:val="00C17478"/>
    <w:rsid w:val="00CC5913"/>
    <w:rsid w:val="00D66188"/>
    <w:rsid w:val="00F07B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03A0-37E3-4063-B8E8-536FB430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mokykla</cp:lastModifiedBy>
  <cp:revision>2</cp:revision>
  <dcterms:created xsi:type="dcterms:W3CDTF">2020-07-28T11:34:00Z</dcterms:created>
  <dcterms:modified xsi:type="dcterms:W3CDTF">2020-07-28T11:34:00Z</dcterms:modified>
</cp:coreProperties>
</file>