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9B79" w14:textId="77777777" w:rsidR="00744264" w:rsidRDefault="00744264" w:rsidP="0074426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Apklausa „</w:t>
      </w:r>
      <w:r w:rsidRPr="00744264">
        <w:rPr>
          <w:rFonts w:ascii="Times New Roman" w:hAnsi="Times New Roman" w:cs="Times New Roman"/>
          <w:sz w:val="28"/>
          <w:szCs w:val="28"/>
        </w:rPr>
        <w:t>Bibliografinis raštingumas pirmų klasių gimnazistams</w:t>
      </w:r>
      <w:r>
        <w:rPr>
          <w:rFonts w:ascii="Times New Roman" w:hAnsi="Times New Roman" w:cs="Times New Roman"/>
          <w:sz w:val="28"/>
          <w:szCs w:val="28"/>
        </w:rPr>
        <w:t>“</w:t>
      </w:r>
    </w:p>
    <w:p w14:paraId="5BE67714" w14:textId="77777777" w:rsidR="00744264" w:rsidRPr="00744264" w:rsidRDefault="00744264" w:rsidP="00744264">
      <w:pPr>
        <w:spacing w:after="0" w:line="360" w:lineRule="auto"/>
        <w:jc w:val="center"/>
        <w:rPr>
          <w:rFonts w:ascii="Times New Roman" w:hAnsi="Times New Roman" w:cs="Times New Roman"/>
          <w:sz w:val="28"/>
          <w:szCs w:val="28"/>
        </w:rPr>
      </w:pPr>
    </w:p>
    <w:p w14:paraId="33731980" w14:textId="77777777" w:rsidR="00920D90" w:rsidRPr="00744264" w:rsidRDefault="007A7869" w:rsidP="00744264">
      <w:pPr>
        <w:spacing w:after="0" w:line="360" w:lineRule="auto"/>
        <w:rPr>
          <w:rFonts w:ascii="Times New Roman" w:hAnsi="Times New Roman" w:cs="Times New Roman"/>
          <w:sz w:val="24"/>
          <w:szCs w:val="24"/>
        </w:rPr>
      </w:pPr>
      <w:r w:rsidRPr="00744264">
        <w:rPr>
          <w:rFonts w:ascii="Times New Roman" w:hAnsi="Times New Roman" w:cs="Times New Roman"/>
          <w:sz w:val="24"/>
          <w:szCs w:val="24"/>
        </w:rPr>
        <w:t xml:space="preserve">Pirmų klasių mokiniams biblioteka organizuoja bibliografinio raštingumo valandėles, kurių tikslas – </w:t>
      </w:r>
    </w:p>
    <w:p w14:paraId="61A6182B" w14:textId="77777777" w:rsidR="007A7869" w:rsidRPr="00744264" w:rsidRDefault="00744264" w:rsidP="00744264">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7A7869" w:rsidRPr="00744264">
        <w:rPr>
          <w:rFonts w:ascii="Times New Roman" w:hAnsi="Times New Roman" w:cs="Times New Roman"/>
          <w:sz w:val="24"/>
          <w:szCs w:val="24"/>
        </w:rPr>
        <w:t xml:space="preserve">šmokyti orientuotis bibliotekos fonduose, naudotis paieškos sistemomis, susipažinti su bibliotekų (ir mūsų gimnazijos bibliotekos) paskirtimi ir istorija bei įgyti elementarius darbo su informacijos šaltiniais ir etiško jų naudojimo pradmenis. </w:t>
      </w:r>
    </w:p>
    <w:p w14:paraId="3BFA0D34" w14:textId="77777777" w:rsidR="00AC5229" w:rsidRDefault="002B2E40" w:rsidP="00744264">
      <w:pPr>
        <w:spacing w:after="0" w:line="360" w:lineRule="auto"/>
        <w:rPr>
          <w:rFonts w:ascii="Times New Roman" w:hAnsi="Times New Roman" w:cs="Times New Roman"/>
          <w:sz w:val="24"/>
          <w:szCs w:val="24"/>
        </w:rPr>
      </w:pPr>
      <w:r w:rsidRPr="00744264">
        <w:rPr>
          <w:rFonts w:ascii="Times New Roman" w:hAnsi="Times New Roman" w:cs="Times New Roman"/>
          <w:sz w:val="24"/>
          <w:szCs w:val="24"/>
        </w:rPr>
        <w:t>Pateikiame Ic klasės mokinių apklausos apie šių valandėlių poveikį rezultatus.</w:t>
      </w:r>
      <w:r w:rsidR="00744264">
        <w:rPr>
          <w:rFonts w:ascii="Times New Roman" w:hAnsi="Times New Roman" w:cs="Times New Roman"/>
          <w:sz w:val="24"/>
          <w:szCs w:val="24"/>
        </w:rPr>
        <w:t xml:space="preserve"> </w:t>
      </w:r>
      <w:r w:rsidRPr="00744264">
        <w:rPr>
          <w:rFonts w:ascii="Times New Roman" w:hAnsi="Times New Roman" w:cs="Times New Roman"/>
          <w:sz w:val="24"/>
          <w:szCs w:val="24"/>
        </w:rPr>
        <w:t xml:space="preserve">Apklausoje dalyvavo 19 respondentų. 63,2 % nurodė, kad naudojasi elektroniniais bibliotekų katalogais, tačiau tik 2 mokiniai nurodo Kėdainių M. Daukšos elektroninį katalogą. </w:t>
      </w:r>
    </w:p>
    <w:p w14:paraId="02D946BB" w14:textId="77777777" w:rsidR="00AC5229" w:rsidRDefault="00AC5229" w:rsidP="00744264">
      <w:pPr>
        <w:spacing w:after="0" w:line="360" w:lineRule="auto"/>
        <w:rPr>
          <w:rFonts w:ascii="Times New Roman" w:hAnsi="Times New Roman" w:cs="Times New Roman"/>
          <w:sz w:val="24"/>
          <w:szCs w:val="24"/>
        </w:rPr>
      </w:pPr>
      <w:r>
        <w:rPr>
          <w:noProof/>
          <w:lang w:eastAsia="lt-LT"/>
        </w:rPr>
        <w:drawing>
          <wp:inline distT="0" distB="0" distL="0" distR="0" wp14:anchorId="3A91A9AB" wp14:editId="0126CD5B">
            <wp:extent cx="3220720" cy="2204114"/>
            <wp:effectExtent l="0" t="0" r="0"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12" t="-739" r="6146" b="739"/>
                    <a:stretch/>
                  </pic:blipFill>
                  <pic:spPr bwMode="auto">
                    <a:xfrm>
                      <a:off x="0" y="0"/>
                      <a:ext cx="3249217" cy="2223616"/>
                    </a:xfrm>
                    <a:prstGeom prst="rect">
                      <a:avLst/>
                    </a:prstGeom>
                    <a:ln>
                      <a:noFill/>
                    </a:ln>
                    <a:extLst>
                      <a:ext uri="{53640926-AAD7-44D8-BBD7-CCE9431645EC}">
                        <a14:shadowObscured xmlns:a14="http://schemas.microsoft.com/office/drawing/2010/main"/>
                      </a:ext>
                    </a:extLst>
                  </pic:spPr>
                </pic:pic>
              </a:graphicData>
            </a:graphic>
          </wp:inline>
        </w:drawing>
      </w:r>
    </w:p>
    <w:p w14:paraId="647B284E" w14:textId="77777777" w:rsidR="00AC5229" w:rsidRDefault="00AC5229" w:rsidP="00744264">
      <w:pPr>
        <w:spacing w:after="0" w:line="360" w:lineRule="auto"/>
        <w:rPr>
          <w:rFonts w:ascii="Times New Roman" w:hAnsi="Times New Roman" w:cs="Times New Roman"/>
          <w:sz w:val="24"/>
          <w:szCs w:val="24"/>
        </w:rPr>
      </w:pPr>
    </w:p>
    <w:p w14:paraId="63C63744" w14:textId="77777777" w:rsidR="00AC5229" w:rsidRDefault="00AC5229" w:rsidP="00744264">
      <w:pPr>
        <w:spacing w:after="0" w:line="360" w:lineRule="auto"/>
        <w:rPr>
          <w:rFonts w:ascii="Times New Roman" w:hAnsi="Times New Roman" w:cs="Times New Roman"/>
          <w:sz w:val="24"/>
          <w:szCs w:val="24"/>
        </w:rPr>
      </w:pPr>
      <w:r>
        <w:rPr>
          <w:noProof/>
          <w:lang w:eastAsia="lt-LT"/>
        </w:rPr>
        <w:drawing>
          <wp:inline distT="0" distB="0" distL="0" distR="0" wp14:anchorId="48A0D36E" wp14:editId="5CDC05B7">
            <wp:extent cx="3950799" cy="2558594"/>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903" r="6077"/>
                    <a:stretch/>
                  </pic:blipFill>
                  <pic:spPr bwMode="auto">
                    <a:xfrm>
                      <a:off x="0" y="0"/>
                      <a:ext cx="3969150" cy="2570478"/>
                    </a:xfrm>
                    <a:prstGeom prst="rect">
                      <a:avLst/>
                    </a:prstGeom>
                    <a:ln>
                      <a:noFill/>
                    </a:ln>
                    <a:extLst>
                      <a:ext uri="{53640926-AAD7-44D8-BBD7-CCE9431645EC}">
                        <a14:shadowObscured xmlns:a14="http://schemas.microsoft.com/office/drawing/2010/main"/>
                      </a:ext>
                    </a:extLst>
                  </pic:spPr>
                </pic:pic>
              </a:graphicData>
            </a:graphic>
          </wp:inline>
        </w:drawing>
      </w:r>
    </w:p>
    <w:p w14:paraId="46431102" w14:textId="77777777" w:rsidR="00AC5229" w:rsidRDefault="00AC5229" w:rsidP="00744264">
      <w:pPr>
        <w:spacing w:after="0" w:line="360" w:lineRule="auto"/>
        <w:rPr>
          <w:rFonts w:ascii="Times New Roman" w:hAnsi="Times New Roman" w:cs="Times New Roman"/>
          <w:sz w:val="24"/>
          <w:szCs w:val="24"/>
        </w:rPr>
      </w:pPr>
    </w:p>
    <w:p w14:paraId="15F04362" w14:textId="77777777" w:rsidR="00AC5229" w:rsidRDefault="00AC5229" w:rsidP="00744264">
      <w:pPr>
        <w:spacing w:after="0" w:line="360" w:lineRule="auto"/>
        <w:rPr>
          <w:rFonts w:ascii="Times New Roman" w:hAnsi="Times New Roman" w:cs="Times New Roman"/>
          <w:sz w:val="24"/>
          <w:szCs w:val="24"/>
        </w:rPr>
      </w:pPr>
    </w:p>
    <w:p w14:paraId="3D55CF48" w14:textId="77777777" w:rsidR="00577024" w:rsidRDefault="002B2E40" w:rsidP="00744264">
      <w:pPr>
        <w:spacing w:after="0" w:line="360" w:lineRule="auto"/>
        <w:rPr>
          <w:rFonts w:ascii="Times New Roman" w:hAnsi="Times New Roman" w:cs="Times New Roman"/>
          <w:sz w:val="24"/>
          <w:szCs w:val="24"/>
        </w:rPr>
      </w:pPr>
      <w:r w:rsidRPr="00744264">
        <w:rPr>
          <w:rFonts w:ascii="Times New Roman" w:hAnsi="Times New Roman" w:cs="Times New Roman"/>
          <w:sz w:val="24"/>
          <w:szCs w:val="24"/>
        </w:rPr>
        <w:t xml:space="preserve">Akivaizdu, kad informacijos apie tokių įgūdžių </w:t>
      </w:r>
      <w:r w:rsidR="00744264">
        <w:rPr>
          <w:rFonts w:ascii="Times New Roman" w:hAnsi="Times New Roman" w:cs="Times New Roman"/>
          <w:sz w:val="24"/>
          <w:szCs w:val="24"/>
        </w:rPr>
        <w:t xml:space="preserve">poreikį </w:t>
      </w:r>
      <w:r w:rsidRPr="00744264">
        <w:rPr>
          <w:rFonts w:ascii="Times New Roman" w:hAnsi="Times New Roman" w:cs="Times New Roman"/>
          <w:sz w:val="24"/>
          <w:szCs w:val="24"/>
        </w:rPr>
        <w:t>ir naudą yra per mažai. Todėl užsiėmimų metu mokiniai buvo supažindinti su mūsų gimnazijos bibliotekos katalogu MOBIS, jiems suteikti slaptažodžiai ir paaiškintos katalogo funkcijos.</w:t>
      </w:r>
    </w:p>
    <w:p w14:paraId="1FFDDE57" w14:textId="77777777" w:rsidR="00577024" w:rsidRDefault="00577024" w:rsidP="00744264">
      <w:pPr>
        <w:spacing w:after="0" w:line="360" w:lineRule="auto"/>
        <w:rPr>
          <w:rFonts w:ascii="Times New Roman" w:hAnsi="Times New Roman" w:cs="Times New Roman"/>
          <w:sz w:val="24"/>
          <w:szCs w:val="24"/>
        </w:rPr>
      </w:pPr>
      <w:r>
        <w:rPr>
          <w:noProof/>
          <w:lang w:eastAsia="lt-LT"/>
        </w:rPr>
        <w:lastRenderedPageBreak/>
        <w:drawing>
          <wp:inline distT="0" distB="0" distL="0" distR="0" wp14:anchorId="7FD43237" wp14:editId="0A976809">
            <wp:extent cx="3390928" cy="2469112"/>
            <wp:effectExtent l="0" t="0" r="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36" r="17820"/>
                    <a:stretch/>
                  </pic:blipFill>
                  <pic:spPr bwMode="auto">
                    <a:xfrm>
                      <a:off x="0" y="0"/>
                      <a:ext cx="3402090" cy="2477240"/>
                    </a:xfrm>
                    <a:prstGeom prst="rect">
                      <a:avLst/>
                    </a:prstGeom>
                    <a:ln>
                      <a:noFill/>
                    </a:ln>
                    <a:extLst>
                      <a:ext uri="{53640926-AAD7-44D8-BBD7-CCE9431645EC}">
                        <a14:shadowObscured xmlns:a14="http://schemas.microsoft.com/office/drawing/2010/main"/>
                      </a:ext>
                    </a:extLst>
                  </pic:spPr>
                </pic:pic>
              </a:graphicData>
            </a:graphic>
          </wp:inline>
        </w:drawing>
      </w:r>
    </w:p>
    <w:p w14:paraId="694779A2" w14:textId="77777777" w:rsidR="002B2E40" w:rsidRPr="00744264" w:rsidRDefault="002B2E40" w:rsidP="00744264">
      <w:pPr>
        <w:spacing w:after="0" w:line="360" w:lineRule="auto"/>
        <w:rPr>
          <w:rFonts w:ascii="Times New Roman" w:hAnsi="Times New Roman" w:cs="Times New Roman"/>
          <w:sz w:val="24"/>
          <w:szCs w:val="24"/>
        </w:rPr>
      </w:pPr>
      <w:r w:rsidRPr="00744264">
        <w:rPr>
          <w:rFonts w:ascii="Times New Roman" w:hAnsi="Times New Roman" w:cs="Times New Roman"/>
          <w:sz w:val="24"/>
          <w:szCs w:val="24"/>
        </w:rPr>
        <w:t xml:space="preserve"> Iš jų mokiniams aktualiausios</w:t>
      </w:r>
      <w:r w:rsidR="00744264">
        <w:rPr>
          <w:rFonts w:ascii="Times New Roman" w:hAnsi="Times New Roman" w:cs="Times New Roman"/>
          <w:sz w:val="24"/>
          <w:szCs w:val="24"/>
        </w:rPr>
        <w:t xml:space="preserve"> </w:t>
      </w:r>
      <w:r w:rsidRPr="00744264">
        <w:rPr>
          <w:rFonts w:ascii="Times New Roman" w:hAnsi="Times New Roman" w:cs="Times New Roman"/>
          <w:sz w:val="24"/>
          <w:szCs w:val="24"/>
        </w:rPr>
        <w:t xml:space="preserve">(apklausos duomenimis): rezervuoti norimą leidinį (21,7%), peržiūrėti paimtų leidinių sąrašą (21,7%), sužinoti grąžinimo terminą (17,4%). Tik vienas respondentas naudotųsi katalogu norėdamas susirasti reikiamą knygą, </w:t>
      </w:r>
      <w:r w:rsidR="002F31A6" w:rsidRPr="00744264">
        <w:rPr>
          <w:rFonts w:ascii="Times New Roman" w:hAnsi="Times New Roman" w:cs="Times New Roman"/>
          <w:sz w:val="24"/>
          <w:szCs w:val="24"/>
        </w:rPr>
        <w:t xml:space="preserve">6 mokiniams būtų aktualu nukopijuoti bibliografinį leidinio aprašą. Tai rodo, kad trūksta darbo su informacijos šaltiniais ir etiško jų naudojimo įgūdžių; mokiniai yra įpratę </w:t>
      </w:r>
      <w:r w:rsidR="00744264">
        <w:rPr>
          <w:rFonts w:ascii="Times New Roman" w:hAnsi="Times New Roman" w:cs="Times New Roman"/>
          <w:sz w:val="24"/>
          <w:szCs w:val="24"/>
        </w:rPr>
        <w:t>kliautis</w:t>
      </w:r>
      <w:r w:rsidR="002F31A6" w:rsidRPr="00744264">
        <w:rPr>
          <w:rFonts w:ascii="Times New Roman" w:hAnsi="Times New Roman" w:cs="Times New Roman"/>
          <w:sz w:val="24"/>
          <w:szCs w:val="24"/>
        </w:rPr>
        <w:t xml:space="preserve"> nepatikrint</w:t>
      </w:r>
      <w:r w:rsidR="00744264">
        <w:rPr>
          <w:rFonts w:ascii="Times New Roman" w:hAnsi="Times New Roman" w:cs="Times New Roman"/>
          <w:sz w:val="24"/>
          <w:szCs w:val="24"/>
        </w:rPr>
        <w:t>a</w:t>
      </w:r>
      <w:r w:rsidR="002F31A6" w:rsidRPr="00744264">
        <w:rPr>
          <w:rFonts w:ascii="Times New Roman" w:hAnsi="Times New Roman" w:cs="Times New Roman"/>
          <w:sz w:val="24"/>
          <w:szCs w:val="24"/>
        </w:rPr>
        <w:t xml:space="preserve"> ir anonimin</w:t>
      </w:r>
      <w:r w:rsidR="00744264">
        <w:rPr>
          <w:rFonts w:ascii="Times New Roman" w:hAnsi="Times New Roman" w:cs="Times New Roman"/>
          <w:sz w:val="24"/>
          <w:szCs w:val="24"/>
        </w:rPr>
        <w:t>e</w:t>
      </w:r>
      <w:r w:rsidR="002F31A6" w:rsidRPr="00744264">
        <w:rPr>
          <w:rFonts w:ascii="Times New Roman" w:hAnsi="Times New Roman" w:cs="Times New Roman"/>
          <w:sz w:val="24"/>
          <w:szCs w:val="24"/>
        </w:rPr>
        <w:t xml:space="preserve"> interneto informacij</w:t>
      </w:r>
      <w:r w:rsidR="00744264">
        <w:rPr>
          <w:rFonts w:ascii="Times New Roman" w:hAnsi="Times New Roman" w:cs="Times New Roman"/>
          <w:sz w:val="24"/>
          <w:szCs w:val="24"/>
        </w:rPr>
        <w:t>a</w:t>
      </w:r>
      <w:r w:rsidR="002F31A6" w:rsidRPr="00744264">
        <w:rPr>
          <w:rFonts w:ascii="Times New Roman" w:hAnsi="Times New Roman" w:cs="Times New Roman"/>
          <w:sz w:val="24"/>
          <w:szCs w:val="24"/>
        </w:rPr>
        <w:t>, nesuvokia, kad būtina nurodyti autorystę. Išbandę darbą savo pask</w:t>
      </w:r>
      <w:r w:rsidR="00977555">
        <w:rPr>
          <w:rFonts w:ascii="Times New Roman" w:hAnsi="Times New Roman" w:cs="Times New Roman"/>
          <w:sz w:val="24"/>
          <w:szCs w:val="24"/>
        </w:rPr>
        <w:t>y</w:t>
      </w:r>
      <w:r w:rsidR="002F31A6" w:rsidRPr="00744264">
        <w:rPr>
          <w:rFonts w:ascii="Times New Roman" w:hAnsi="Times New Roman" w:cs="Times New Roman"/>
          <w:sz w:val="24"/>
          <w:szCs w:val="24"/>
        </w:rPr>
        <w:t>roje, mokiniai įsitikin</w:t>
      </w:r>
      <w:r w:rsidR="00977555">
        <w:rPr>
          <w:rFonts w:ascii="Times New Roman" w:hAnsi="Times New Roman" w:cs="Times New Roman"/>
          <w:sz w:val="24"/>
          <w:szCs w:val="24"/>
        </w:rPr>
        <w:t>o</w:t>
      </w:r>
      <w:r w:rsidR="002F31A6" w:rsidRPr="00744264">
        <w:rPr>
          <w:rFonts w:ascii="Times New Roman" w:hAnsi="Times New Roman" w:cs="Times New Roman"/>
          <w:sz w:val="24"/>
          <w:szCs w:val="24"/>
        </w:rPr>
        <w:t>, kaip tai patogu</w:t>
      </w:r>
      <w:r w:rsidR="00130EA3" w:rsidRPr="00744264">
        <w:rPr>
          <w:rFonts w:ascii="Times New Roman" w:hAnsi="Times New Roman" w:cs="Times New Roman"/>
          <w:sz w:val="24"/>
          <w:szCs w:val="24"/>
        </w:rPr>
        <w:t xml:space="preserve"> (taip nurodė 78,9 % respondentų). Didžioji dauguma, išklausę informaciją, jau supranta, kas yra intelektinė nuosavybė ir autorinės teisės, kaip jas pažeidžiame plagijuodam</w:t>
      </w:r>
      <w:r w:rsidR="00977555">
        <w:rPr>
          <w:rFonts w:ascii="Times New Roman" w:hAnsi="Times New Roman" w:cs="Times New Roman"/>
          <w:sz w:val="24"/>
          <w:szCs w:val="24"/>
        </w:rPr>
        <w:t>i</w:t>
      </w:r>
      <w:r w:rsidR="00130EA3" w:rsidRPr="00744264">
        <w:rPr>
          <w:rFonts w:ascii="Times New Roman" w:hAnsi="Times New Roman" w:cs="Times New Roman"/>
          <w:sz w:val="24"/>
          <w:szCs w:val="24"/>
        </w:rPr>
        <w:t xml:space="preserve"> kūrinį arba nenurodydami citatų šaltinio. </w:t>
      </w:r>
    </w:p>
    <w:p w14:paraId="7612275F" w14:textId="77777777" w:rsidR="00AC5229" w:rsidRDefault="00130EA3" w:rsidP="00744264">
      <w:pPr>
        <w:spacing w:after="0" w:line="360" w:lineRule="auto"/>
        <w:rPr>
          <w:rFonts w:ascii="Times New Roman" w:hAnsi="Times New Roman" w:cs="Times New Roman"/>
          <w:sz w:val="24"/>
          <w:szCs w:val="24"/>
        </w:rPr>
      </w:pPr>
      <w:r w:rsidRPr="00744264">
        <w:rPr>
          <w:rFonts w:ascii="Times New Roman" w:hAnsi="Times New Roman" w:cs="Times New Roman"/>
          <w:sz w:val="24"/>
          <w:szCs w:val="24"/>
        </w:rPr>
        <w:t xml:space="preserve">Valandėlių metu pirmokai susipažįsta ir su bibliotekų istorija ir svarbiausiomis </w:t>
      </w:r>
      <w:r w:rsidR="00A77117" w:rsidRPr="00744264">
        <w:rPr>
          <w:rFonts w:ascii="Times New Roman" w:hAnsi="Times New Roman" w:cs="Times New Roman"/>
          <w:sz w:val="24"/>
          <w:szCs w:val="24"/>
        </w:rPr>
        <w:t>bibliografinėmis sąvokomis bei reiškiniais (pvz. ekslibrisas, knygos ženklas, katalogas, UDK sistema, asmeninė biblioteka, bibliofilas ir kt.).</w:t>
      </w:r>
      <w:r w:rsidR="00977555">
        <w:rPr>
          <w:rFonts w:ascii="Times New Roman" w:hAnsi="Times New Roman" w:cs="Times New Roman"/>
          <w:sz w:val="24"/>
          <w:szCs w:val="24"/>
        </w:rPr>
        <w:t xml:space="preserve"> I</w:t>
      </w:r>
      <w:r w:rsidR="0075032C" w:rsidRPr="00744264">
        <w:rPr>
          <w:rFonts w:ascii="Times New Roman" w:hAnsi="Times New Roman" w:cs="Times New Roman"/>
          <w:sz w:val="24"/>
          <w:szCs w:val="24"/>
        </w:rPr>
        <w:t>c klasė, šįmet aplankiusi Nacionalinę M. Mažvydo biblioteką ir virtualiai supažindinta su svarbiausiomis šalies bibliotekomis, deja, negalėjo nurodyti, kuri iš jų yra seniausia (teisingai atsakė tik 3).</w:t>
      </w:r>
    </w:p>
    <w:p w14:paraId="317D5A74" w14:textId="77777777" w:rsidR="00AC5229" w:rsidRDefault="00AC5229" w:rsidP="00744264">
      <w:pPr>
        <w:spacing w:after="0" w:line="360" w:lineRule="auto"/>
        <w:rPr>
          <w:rFonts w:ascii="Times New Roman" w:hAnsi="Times New Roman" w:cs="Times New Roman"/>
          <w:sz w:val="24"/>
          <w:szCs w:val="24"/>
        </w:rPr>
      </w:pPr>
      <w:r>
        <w:rPr>
          <w:noProof/>
          <w:lang w:eastAsia="lt-LT"/>
        </w:rPr>
        <w:drawing>
          <wp:inline distT="0" distB="0" distL="0" distR="0" wp14:anchorId="6D7EE514" wp14:editId="382718DE">
            <wp:extent cx="2756326" cy="2302119"/>
            <wp:effectExtent l="0" t="0" r="635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589" r="17826"/>
                    <a:stretch/>
                  </pic:blipFill>
                  <pic:spPr bwMode="auto">
                    <a:xfrm>
                      <a:off x="0" y="0"/>
                      <a:ext cx="2766909" cy="2310958"/>
                    </a:xfrm>
                    <a:prstGeom prst="rect">
                      <a:avLst/>
                    </a:prstGeom>
                    <a:ln>
                      <a:noFill/>
                    </a:ln>
                    <a:extLst>
                      <a:ext uri="{53640926-AAD7-44D8-BBD7-CCE9431645EC}">
                        <a14:shadowObscured xmlns:a14="http://schemas.microsoft.com/office/drawing/2010/main"/>
                      </a:ext>
                    </a:extLst>
                  </pic:spPr>
                </pic:pic>
              </a:graphicData>
            </a:graphic>
          </wp:inline>
        </w:drawing>
      </w:r>
    </w:p>
    <w:p w14:paraId="3103E032" w14:textId="77777777" w:rsidR="00AC5229" w:rsidRDefault="00AC5229" w:rsidP="00744264">
      <w:pPr>
        <w:spacing w:after="0" w:line="360" w:lineRule="auto"/>
        <w:rPr>
          <w:rFonts w:ascii="Times New Roman" w:hAnsi="Times New Roman" w:cs="Times New Roman"/>
          <w:sz w:val="24"/>
          <w:szCs w:val="24"/>
        </w:rPr>
      </w:pPr>
    </w:p>
    <w:p w14:paraId="7CBC9FA6" w14:textId="77777777" w:rsidR="00130EA3" w:rsidRPr="00744264" w:rsidRDefault="0075032C" w:rsidP="00744264">
      <w:pPr>
        <w:spacing w:after="0" w:line="360" w:lineRule="auto"/>
        <w:rPr>
          <w:rFonts w:ascii="Times New Roman" w:hAnsi="Times New Roman" w:cs="Times New Roman"/>
          <w:sz w:val="24"/>
          <w:szCs w:val="24"/>
        </w:rPr>
      </w:pPr>
      <w:r w:rsidRPr="00744264">
        <w:rPr>
          <w:rFonts w:ascii="Times New Roman" w:hAnsi="Times New Roman" w:cs="Times New Roman"/>
          <w:sz w:val="24"/>
          <w:szCs w:val="24"/>
        </w:rPr>
        <w:lastRenderedPageBreak/>
        <w:t xml:space="preserve"> Darytina prielaida, kad paaugliai sunkiai sutelkia dėmesį į informaciją, kurios negali susieti su dėstomu dalyku pamokoje. Tačiau džiugina </w:t>
      </w:r>
      <w:r w:rsidR="00990A99" w:rsidRPr="00744264">
        <w:rPr>
          <w:rFonts w:ascii="Times New Roman" w:hAnsi="Times New Roman" w:cs="Times New Roman"/>
          <w:sz w:val="24"/>
          <w:szCs w:val="24"/>
        </w:rPr>
        <w:t>tai</w:t>
      </w:r>
      <w:r w:rsidRPr="00744264">
        <w:rPr>
          <w:rFonts w:ascii="Times New Roman" w:hAnsi="Times New Roman" w:cs="Times New Roman"/>
          <w:sz w:val="24"/>
          <w:szCs w:val="24"/>
        </w:rPr>
        <w:t xml:space="preserve">, kad </w:t>
      </w:r>
      <w:r w:rsidR="00990A99" w:rsidRPr="00744264">
        <w:rPr>
          <w:rFonts w:ascii="Times New Roman" w:hAnsi="Times New Roman" w:cs="Times New Roman"/>
          <w:sz w:val="24"/>
          <w:szCs w:val="24"/>
        </w:rPr>
        <w:t xml:space="preserve">faktai, susiję su mūsų </w:t>
      </w:r>
      <w:r w:rsidRPr="00744264">
        <w:rPr>
          <w:rFonts w:ascii="Times New Roman" w:hAnsi="Times New Roman" w:cs="Times New Roman"/>
          <w:sz w:val="24"/>
          <w:szCs w:val="24"/>
        </w:rPr>
        <w:t>gimnazij</w:t>
      </w:r>
      <w:r w:rsidR="00990A99" w:rsidRPr="00744264">
        <w:rPr>
          <w:rFonts w:ascii="Times New Roman" w:hAnsi="Times New Roman" w:cs="Times New Roman"/>
          <w:sz w:val="24"/>
          <w:szCs w:val="24"/>
        </w:rPr>
        <w:t xml:space="preserve">a, gimnazistams įsiminė. Mokiniai minėjo, kad gimnazijoje buvo spaustuvė, kad Kėdainiai buvo Lietuvos reformatų kultūrinis centras, įsiminė gimnazijos įsteigimo datą ir kitus faktus. Manome, kad tikslinga visus gimnazijos naujokus supažindinti su įstaigos istorija, nes tai formuoja pasididžiavimo ir tapatumo jausmus. </w:t>
      </w:r>
    </w:p>
    <w:p w14:paraId="6B459A10" w14:textId="77777777" w:rsidR="00990A99" w:rsidRDefault="00990A99" w:rsidP="00744264">
      <w:pPr>
        <w:spacing w:after="0" w:line="360" w:lineRule="auto"/>
        <w:rPr>
          <w:rFonts w:ascii="Times New Roman" w:hAnsi="Times New Roman" w:cs="Times New Roman"/>
          <w:sz w:val="24"/>
          <w:szCs w:val="24"/>
        </w:rPr>
      </w:pPr>
      <w:r w:rsidRPr="00744264">
        <w:rPr>
          <w:rFonts w:ascii="Times New Roman" w:hAnsi="Times New Roman" w:cs="Times New Roman"/>
          <w:sz w:val="24"/>
          <w:szCs w:val="24"/>
        </w:rPr>
        <w:t>Maždaug pusė apklaustųjų nurodė, kad jie arba šeimos nariai turi asmenines bibliotekas, 6 mokiniai ne tik įsiminė bibliofilo sąvoką, bet ir pavadino save bibliofilais. Galbūt jie ir yra iš tos mažumos, kurie turi susiformavusį poreikį skaityti, nurodė savo mėgstamas knygas ir galėjo jas glaustai apibū</w:t>
      </w:r>
      <w:r w:rsidR="00744264" w:rsidRPr="00744264">
        <w:rPr>
          <w:rFonts w:ascii="Times New Roman" w:hAnsi="Times New Roman" w:cs="Times New Roman"/>
          <w:sz w:val="24"/>
          <w:szCs w:val="24"/>
        </w:rPr>
        <w:t>dinti (mokiniai mini knygas „Juodvarnio žymė“, „Padovanosiu tau saulę“, „Netekęs teisės būti žmogumi“, „Papasakok man apie tobulą dieną“, „Trys žingsniai iki tavęs“ arba programinę literatūrą, kuri irgi padarė įspūdį: „Kuprelis“, „Trys draugai“, „Tarp pilkų debesų“). Pusė apklaustųjų negali nurodyti jokios įspūdį palikusios knygos</w:t>
      </w:r>
      <w:r w:rsidR="00744264">
        <w:rPr>
          <w:rFonts w:ascii="Times New Roman" w:hAnsi="Times New Roman" w:cs="Times New Roman"/>
          <w:sz w:val="24"/>
          <w:szCs w:val="24"/>
        </w:rPr>
        <w:t>.</w:t>
      </w:r>
      <w:r w:rsidR="00977555">
        <w:rPr>
          <w:rFonts w:ascii="Times New Roman" w:hAnsi="Times New Roman" w:cs="Times New Roman"/>
          <w:sz w:val="24"/>
          <w:szCs w:val="24"/>
        </w:rPr>
        <w:t xml:space="preserve"> </w:t>
      </w:r>
    </w:p>
    <w:p w14:paraId="68345444" w14:textId="77777777" w:rsidR="00977555" w:rsidRPr="00130EA3" w:rsidRDefault="00977555" w:rsidP="00744264">
      <w:pPr>
        <w:spacing w:after="0" w:line="360" w:lineRule="auto"/>
        <w:rPr>
          <w:rFonts w:ascii="Times New Roman" w:hAnsi="Times New Roman" w:cs="Times New Roman"/>
          <w:sz w:val="24"/>
          <w:szCs w:val="24"/>
        </w:rPr>
      </w:pPr>
      <w:r>
        <w:rPr>
          <w:rFonts w:ascii="Times New Roman" w:hAnsi="Times New Roman" w:cs="Times New Roman"/>
          <w:sz w:val="24"/>
          <w:szCs w:val="24"/>
        </w:rPr>
        <w:t>Apklausa patvirtino prielaidas apie tokio pobūdžio valandėlių reikalingumą pirmų klasių mokiniams, tad tikslinga jas integruoti į klasių vadovų planus ar neformalųjį ugdymą.</w:t>
      </w:r>
    </w:p>
    <w:sectPr w:rsidR="00977555" w:rsidRPr="00130EA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69"/>
    <w:rsid w:val="00130EA3"/>
    <w:rsid w:val="002B2E40"/>
    <w:rsid w:val="002F31A6"/>
    <w:rsid w:val="00577024"/>
    <w:rsid w:val="00744264"/>
    <w:rsid w:val="0075032C"/>
    <w:rsid w:val="007A7869"/>
    <w:rsid w:val="00920D90"/>
    <w:rsid w:val="00977555"/>
    <w:rsid w:val="00990A99"/>
    <w:rsid w:val="00A77117"/>
    <w:rsid w:val="00AC5229"/>
    <w:rsid w:val="00F65AD7"/>
    <w:rsid w:val="00FD70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E789"/>
  <w15:chartTrackingRefBased/>
  <w15:docId w15:val="{3B58DAB7-2EC8-495A-BB3C-6F2DCBBC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BC5F-5C72-42B4-A4E9-F391ECCA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cp:lastModifiedBy>
  <cp:revision>2</cp:revision>
  <dcterms:created xsi:type="dcterms:W3CDTF">2021-12-30T09:50:00Z</dcterms:created>
  <dcterms:modified xsi:type="dcterms:W3CDTF">2021-12-30T09:50:00Z</dcterms:modified>
</cp:coreProperties>
</file>