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52" w:rsidRPr="00521ED7" w:rsidRDefault="00956752" w:rsidP="00812064">
      <w:pPr>
        <w:pStyle w:val="Antrat2"/>
      </w:pPr>
      <w:bookmarkStart w:id="0" w:name="_GoBack"/>
      <w:bookmarkEnd w:id="0"/>
    </w:p>
    <w:p w:rsidR="00956752" w:rsidRPr="00521ED7" w:rsidRDefault="00956752" w:rsidP="00927793">
      <w:pPr>
        <w:jc w:val="center"/>
        <w:rPr>
          <w:b/>
          <w:szCs w:val="24"/>
          <w:lang w:eastAsia="lt-LT"/>
        </w:rPr>
      </w:pPr>
      <w:r w:rsidRPr="00521ED7">
        <w:rPr>
          <w:b/>
          <w:szCs w:val="24"/>
          <w:lang w:eastAsia="lt-LT"/>
        </w:rPr>
        <w:t>KĖDAINIŲ ŠVIESIOSIOS GIMNAZIJOS</w:t>
      </w:r>
    </w:p>
    <w:p w:rsidR="00956752" w:rsidRPr="00521ED7" w:rsidRDefault="00956752" w:rsidP="00927793">
      <w:pPr>
        <w:jc w:val="center"/>
        <w:rPr>
          <w:b/>
          <w:szCs w:val="24"/>
          <w:lang w:eastAsia="lt-LT"/>
        </w:rPr>
      </w:pPr>
    </w:p>
    <w:p w:rsidR="00956752" w:rsidRPr="00521ED7" w:rsidRDefault="00956752" w:rsidP="00927793">
      <w:pPr>
        <w:jc w:val="center"/>
        <w:rPr>
          <w:b/>
          <w:szCs w:val="24"/>
          <w:lang w:eastAsia="lt-LT"/>
        </w:rPr>
      </w:pPr>
      <w:r w:rsidRPr="00521ED7">
        <w:rPr>
          <w:b/>
          <w:szCs w:val="24"/>
          <w:lang w:eastAsia="lt-LT"/>
        </w:rPr>
        <w:t>DIREKTORĖS VIOLETOS LIUTKIENĖS</w:t>
      </w:r>
    </w:p>
    <w:p w:rsidR="00956752" w:rsidRPr="00521ED7" w:rsidRDefault="00956752" w:rsidP="00927793">
      <w:pPr>
        <w:jc w:val="center"/>
        <w:rPr>
          <w:b/>
          <w:szCs w:val="24"/>
          <w:lang w:eastAsia="lt-LT"/>
        </w:rPr>
      </w:pPr>
    </w:p>
    <w:p w:rsidR="00956752" w:rsidRPr="00521ED7" w:rsidRDefault="00C9653F" w:rsidP="00927793">
      <w:pPr>
        <w:jc w:val="center"/>
        <w:rPr>
          <w:b/>
          <w:szCs w:val="24"/>
          <w:lang w:eastAsia="lt-LT"/>
        </w:rPr>
      </w:pPr>
      <w:r>
        <w:rPr>
          <w:b/>
          <w:szCs w:val="24"/>
          <w:lang w:eastAsia="lt-LT"/>
        </w:rPr>
        <w:t>2021</w:t>
      </w:r>
      <w:r w:rsidR="00956752" w:rsidRPr="00521ED7">
        <w:rPr>
          <w:b/>
          <w:szCs w:val="24"/>
          <w:lang w:eastAsia="lt-LT"/>
        </w:rPr>
        <w:t xml:space="preserve"> METŲ VEIKLOS ATASKAITA</w:t>
      </w:r>
    </w:p>
    <w:p w:rsidR="00956752" w:rsidRPr="00521ED7" w:rsidRDefault="00956752" w:rsidP="00927793">
      <w:pPr>
        <w:jc w:val="center"/>
        <w:rPr>
          <w:szCs w:val="24"/>
          <w:lang w:eastAsia="lt-LT"/>
        </w:rPr>
      </w:pPr>
    </w:p>
    <w:p w:rsidR="00956752" w:rsidRPr="00521ED7" w:rsidRDefault="00C9653F" w:rsidP="00927793">
      <w:pPr>
        <w:jc w:val="center"/>
        <w:rPr>
          <w:szCs w:val="24"/>
          <w:lang w:eastAsia="lt-LT"/>
        </w:rPr>
      </w:pPr>
      <w:r>
        <w:rPr>
          <w:szCs w:val="24"/>
          <w:lang w:eastAsia="lt-LT"/>
        </w:rPr>
        <w:t>2022 m. sausio 18</w:t>
      </w:r>
      <w:r w:rsidR="00956752" w:rsidRPr="00521ED7">
        <w:rPr>
          <w:szCs w:val="24"/>
          <w:lang w:eastAsia="lt-LT"/>
        </w:rPr>
        <w:t xml:space="preserve"> d. Nr. V11-</w:t>
      </w:r>
    </w:p>
    <w:p w:rsidR="00956752" w:rsidRPr="00521ED7" w:rsidRDefault="00956752" w:rsidP="00927793">
      <w:pPr>
        <w:jc w:val="center"/>
        <w:rPr>
          <w:szCs w:val="24"/>
          <w:lang w:eastAsia="lt-LT"/>
        </w:rPr>
      </w:pPr>
    </w:p>
    <w:p w:rsidR="00956752" w:rsidRPr="00521ED7" w:rsidRDefault="00956752" w:rsidP="00927793">
      <w:pPr>
        <w:jc w:val="center"/>
        <w:rPr>
          <w:szCs w:val="24"/>
          <w:lang w:eastAsia="lt-LT"/>
        </w:rPr>
      </w:pPr>
      <w:r w:rsidRPr="00521ED7">
        <w:rPr>
          <w:szCs w:val="24"/>
          <w:lang w:eastAsia="lt-LT"/>
        </w:rPr>
        <w:t>Kėdainiai</w:t>
      </w:r>
    </w:p>
    <w:p w:rsidR="00956752" w:rsidRPr="00521ED7" w:rsidRDefault="00956752" w:rsidP="00927793">
      <w:pPr>
        <w:jc w:val="center"/>
        <w:rPr>
          <w:szCs w:val="24"/>
          <w:lang w:eastAsia="lt-LT"/>
        </w:rPr>
      </w:pPr>
    </w:p>
    <w:p w:rsidR="00956752" w:rsidRPr="00521ED7" w:rsidRDefault="00956752" w:rsidP="00927793">
      <w:pPr>
        <w:jc w:val="center"/>
        <w:rPr>
          <w:b/>
          <w:szCs w:val="24"/>
          <w:lang w:eastAsia="lt-LT"/>
        </w:rPr>
      </w:pPr>
      <w:r w:rsidRPr="00521ED7">
        <w:rPr>
          <w:b/>
          <w:szCs w:val="24"/>
          <w:lang w:eastAsia="lt-LT"/>
        </w:rPr>
        <w:t>I SKYRIUS</w:t>
      </w:r>
    </w:p>
    <w:p w:rsidR="00956752" w:rsidRPr="00521ED7" w:rsidRDefault="00956752" w:rsidP="00927793">
      <w:pPr>
        <w:jc w:val="center"/>
        <w:rPr>
          <w:b/>
          <w:szCs w:val="24"/>
          <w:lang w:eastAsia="lt-LT"/>
        </w:rPr>
      </w:pPr>
      <w:r w:rsidRPr="00521ED7">
        <w:rPr>
          <w:b/>
          <w:szCs w:val="24"/>
          <w:lang w:eastAsia="lt-LT"/>
        </w:rPr>
        <w:t>STRATEGINIO PLANO IR METINIO VEIKLOS PLANO ĮGYVENDINIMAS</w:t>
      </w:r>
    </w:p>
    <w:p w:rsidR="00956752" w:rsidRPr="00521ED7" w:rsidRDefault="00956752" w:rsidP="00927793">
      <w:pPr>
        <w:jc w:val="center"/>
        <w:rPr>
          <w:b/>
          <w:szCs w:val="24"/>
          <w:lang w:eastAsia="lt-LT"/>
        </w:rPr>
      </w:pPr>
    </w:p>
    <w:tbl>
      <w:tblPr>
        <w:tblStyle w:val="Lentelstinklelis"/>
        <w:tblpPr w:leftFromText="180" w:rightFromText="180" w:vertAnchor="text" w:tblpY="1"/>
        <w:tblOverlap w:val="never"/>
        <w:tblW w:w="10201" w:type="dxa"/>
        <w:tblLook w:val="04A0" w:firstRow="1" w:lastRow="0" w:firstColumn="1" w:lastColumn="0" w:noHBand="0" w:noVBand="1"/>
      </w:tblPr>
      <w:tblGrid>
        <w:gridCol w:w="10201"/>
      </w:tblGrid>
      <w:tr w:rsidR="00956752" w:rsidRPr="00521ED7" w:rsidTr="00852EC9">
        <w:tc>
          <w:tcPr>
            <w:tcW w:w="10201" w:type="dxa"/>
          </w:tcPr>
          <w:p w:rsidR="00956752" w:rsidRPr="00521ED7" w:rsidRDefault="00956752" w:rsidP="002F770C">
            <w:pPr>
              <w:ind w:firstLine="597"/>
              <w:jc w:val="both"/>
              <w:rPr>
                <w:szCs w:val="24"/>
                <w:lang w:eastAsia="lt-LT"/>
              </w:rPr>
            </w:pPr>
            <w:r w:rsidRPr="00521ED7">
              <w:rPr>
                <w:szCs w:val="24"/>
                <w:lang w:eastAsia="lt-LT"/>
              </w:rPr>
              <w:t>Kėdainių šviesiojoje  gimnazijoje ugdymo(</w:t>
            </w:r>
            <w:proofErr w:type="spellStart"/>
            <w:r w:rsidRPr="00521ED7">
              <w:rPr>
                <w:szCs w:val="24"/>
                <w:lang w:eastAsia="lt-LT"/>
              </w:rPr>
              <w:t>si</w:t>
            </w:r>
            <w:proofErr w:type="spellEnd"/>
            <w:r w:rsidRPr="00521ED7">
              <w:rPr>
                <w:szCs w:val="24"/>
                <w:lang w:eastAsia="lt-LT"/>
              </w:rPr>
              <w:t>) procesas organizuojama</w:t>
            </w:r>
            <w:r w:rsidR="00AC0DCC">
              <w:rPr>
                <w:szCs w:val="24"/>
                <w:lang w:eastAsia="lt-LT"/>
              </w:rPr>
              <w:t>s,</w:t>
            </w:r>
            <w:r w:rsidRPr="00521ED7">
              <w:rPr>
                <w:szCs w:val="24"/>
                <w:lang w:eastAsia="lt-LT"/>
              </w:rPr>
              <w:t xml:space="preserve"> vadovaujantis 2019–2021 m</w:t>
            </w:r>
            <w:r w:rsidR="00C9653F">
              <w:rPr>
                <w:szCs w:val="24"/>
                <w:lang w:eastAsia="lt-LT"/>
              </w:rPr>
              <w:t>. gimnazijos strateginio  plano nuostatomis. 2021</w:t>
            </w:r>
            <w:r w:rsidRPr="00521ED7">
              <w:rPr>
                <w:szCs w:val="24"/>
                <w:lang w:eastAsia="lt-LT"/>
              </w:rPr>
              <w:t xml:space="preserve"> m. buvo numatyti šie tikslai ir uždaviniai:</w:t>
            </w:r>
          </w:p>
          <w:p w:rsidR="00956752" w:rsidRPr="008854DF" w:rsidRDefault="008854DF" w:rsidP="008854DF">
            <w:pPr>
              <w:tabs>
                <w:tab w:val="left" w:pos="881"/>
              </w:tabs>
              <w:ind w:firstLine="601"/>
              <w:jc w:val="both"/>
              <w:rPr>
                <w:szCs w:val="24"/>
                <w:lang w:eastAsia="lt-LT"/>
              </w:rPr>
            </w:pPr>
            <w:r>
              <w:rPr>
                <w:szCs w:val="24"/>
                <w:lang w:eastAsia="lt-LT"/>
              </w:rPr>
              <w:t xml:space="preserve"> </w:t>
            </w:r>
            <w:r w:rsidR="00C9653F" w:rsidRPr="008854DF">
              <w:rPr>
                <w:szCs w:val="24"/>
                <w:lang w:eastAsia="lt-LT"/>
              </w:rPr>
              <w:t xml:space="preserve">1. Stiprinti savivaldų, integralų ir probleminį suasmenintą ir saviraiškų ugdymą, siekiant kiekvieno </w:t>
            </w:r>
            <w:r>
              <w:rPr>
                <w:szCs w:val="24"/>
                <w:lang w:eastAsia="lt-LT"/>
              </w:rPr>
              <w:t>mokinio pa</w:t>
            </w:r>
            <w:r w:rsidR="00812064">
              <w:rPr>
                <w:szCs w:val="24"/>
                <w:lang w:eastAsia="lt-LT"/>
              </w:rPr>
              <w:t>žangos. 1.1. Siekiant individualios pažangos t</w:t>
            </w:r>
            <w:r>
              <w:rPr>
                <w:szCs w:val="24"/>
                <w:lang w:eastAsia="lt-LT"/>
              </w:rPr>
              <w:t>obulinti ugdymo(</w:t>
            </w:r>
            <w:proofErr w:type="spellStart"/>
            <w:r>
              <w:rPr>
                <w:szCs w:val="24"/>
                <w:lang w:eastAsia="lt-LT"/>
              </w:rPr>
              <w:t>si</w:t>
            </w:r>
            <w:proofErr w:type="spellEnd"/>
            <w:r>
              <w:rPr>
                <w:szCs w:val="24"/>
                <w:lang w:eastAsia="lt-LT"/>
              </w:rPr>
              <w:t>) veiklas, skatinančias kiekvieno mokinio pažinimą, mokymo(</w:t>
            </w:r>
            <w:proofErr w:type="spellStart"/>
            <w:r>
              <w:rPr>
                <w:szCs w:val="24"/>
                <w:lang w:eastAsia="lt-LT"/>
              </w:rPr>
              <w:t>si</w:t>
            </w:r>
            <w:proofErr w:type="spellEnd"/>
            <w:r>
              <w:rPr>
                <w:szCs w:val="24"/>
                <w:lang w:eastAsia="lt-LT"/>
              </w:rPr>
              <w:t>) strategijų</w:t>
            </w:r>
            <w:r w:rsidR="00812064">
              <w:rPr>
                <w:szCs w:val="24"/>
                <w:lang w:eastAsia="lt-LT"/>
              </w:rPr>
              <w:t xml:space="preserve"> ir vertinimo įvairovės taikymą</w:t>
            </w:r>
            <w:r>
              <w:rPr>
                <w:szCs w:val="24"/>
                <w:lang w:eastAsia="lt-LT"/>
              </w:rPr>
              <w:t>.1.2. Plėtoti STEAM, bendradarbiaujant su tėvais, akademiniais ir socialiniais, verslo partneriais ir neformaliojo švietimo įstaigomis.</w:t>
            </w:r>
            <w:r w:rsidR="00AC0DCC" w:rsidRPr="008854DF">
              <w:rPr>
                <w:szCs w:val="24"/>
                <w:lang w:eastAsia="lt-LT"/>
              </w:rPr>
              <w:t xml:space="preserve"> </w:t>
            </w:r>
            <w:r>
              <w:rPr>
                <w:szCs w:val="24"/>
                <w:lang w:eastAsia="lt-LT"/>
              </w:rPr>
              <w:t xml:space="preserve">1.3. Kryptingai tobulinti pedagogų profesines kompetencijas ugdymo proceso valdymo, </w:t>
            </w:r>
            <w:proofErr w:type="spellStart"/>
            <w:r>
              <w:rPr>
                <w:szCs w:val="24"/>
                <w:lang w:eastAsia="lt-LT"/>
              </w:rPr>
              <w:t>savivaldaus</w:t>
            </w:r>
            <w:proofErr w:type="spellEnd"/>
            <w:r>
              <w:rPr>
                <w:szCs w:val="24"/>
                <w:lang w:eastAsia="lt-LT"/>
              </w:rPr>
              <w:t xml:space="preserve"> ugdymosi, asmeninės mokinio pažangos stebėjimo ir vertinimo temomis. 1.4. Teikti mokiniams švietimo, socialinę ir psichologinę pagalbą. 1.5. Kurti </w:t>
            </w:r>
            <w:proofErr w:type="spellStart"/>
            <w:r>
              <w:rPr>
                <w:szCs w:val="24"/>
                <w:lang w:eastAsia="lt-LT"/>
              </w:rPr>
              <w:t>inovatyvias</w:t>
            </w:r>
            <w:proofErr w:type="spellEnd"/>
            <w:r>
              <w:rPr>
                <w:szCs w:val="24"/>
                <w:lang w:eastAsia="lt-LT"/>
              </w:rPr>
              <w:t xml:space="preserve"> ir modernias ugdymo(</w:t>
            </w:r>
            <w:proofErr w:type="spellStart"/>
            <w:r>
              <w:rPr>
                <w:szCs w:val="24"/>
                <w:lang w:eastAsia="lt-LT"/>
              </w:rPr>
              <w:t>si</w:t>
            </w:r>
            <w:proofErr w:type="spellEnd"/>
            <w:r>
              <w:rPr>
                <w:szCs w:val="24"/>
                <w:lang w:eastAsia="lt-LT"/>
              </w:rPr>
              <w:t>) aplinkas.</w:t>
            </w:r>
          </w:p>
          <w:p w:rsidR="00956752" w:rsidRPr="00521ED7" w:rsidRDefault="00776AE8" w:rsidP="00776AE8">
            <w:pPr>
              <w:pStyle w:val="Sraopastraipa"/>
              <w:ind w:left="0" w:firstLine="601"/>
              <w:jc w:val="both"/>
              <w:rPr>
                <w:szCs w:val="24"/>
                <w:lang w:eastAsia="lt-LT"/>
              </w:rPr>
            </w:pPr>
            <w:r>
              <w:rPr>
                <w:szCs w:val="24"/>
                <w:lang w:eastAsia="lt-LT"/>
              </w:rPr>
              <w:t xml:space="preserve">2. Ugdyti bendruomenės </w:t>
            </w:r>
            <w:r w:rsidR="0057263B">
              <w:rPr>
                <w:szCs w:val="24"/>
                <w:lang w:eastAsia="lt-LT"/>
              </w:rPr>
              <w:t>narių kūrybiškumą, pilietiškumą, verslumą, lyderystę, socialines ir emocines kompetencijas. 2.1. Skatinti pilietiškumą, kūrybiškumą ir verslumą. 2.2. Ugdyti lyderio kompetencijas. 2.3. Laiduoti saugią ir draugišką aplinką, grįstą visų gimnazijos bendruomenės narių bendradarbiavimu.</w:t>
            </w:r>
          </w:p>
          <w:p w:rsidR="00956752" w:rsidRPr="00521ED7" w:rsidRDefault="00AC0DCC" w:rsidP="002F770C">
            <w:pPr>
              <w:pStyle w:val="Sraopastraipa"/>
              <w:tabs>
                <w:tab w:val="left" w:pos="881"/>
              </w:tabs>
              <w:ind w:left="0" w:firstLine="597"/>
              <w:jc w:val="both"/>
              <w:rPr>
                <w:szCs w:val="24"/>
                <w:lang w:eastAsia="lt-LT"/>
              </w:rPr>
            </w:pPr>
            <w:r>
              <w:rPr>
                <w:szCs w:val="24"/>
                <w:lang w:eastAsia="lt-LT"/>
              </w:rPr>
              <w:t xml:space="preserve">Prioritetas – </w:t>
            </w:r>
            <w:r w:rsidR="00956752" w:rsidRPr="00521ED7">
              <w:rPr>
                <w:szCs w:val="24"/>
                <w:lang w:eastAsia="lt-LT"/>
              </w:rPr>
              <w:t xml:space="preserve">dėmesys  visapusiškai asmenybės </w:t>
            </w:r>
            <w:proofErr w:type="spellStart"/>
            <w:r w:rsidR="00956752" w:rsidRPr="00521ED7">
              <w:rPr>
                <w:szCs w:val="24"/>
                <w:lang w:eastAsia="lt-LT"/>
              </w:rPr>
              <w:t>ūgčiai</w:t>
            </w:r>
            <w:proofErr w:type="spellEnd"/>
            <w:r w:rsidR="00956752" w:rsidRPr="00521ED7">
              <w:rPr>
                <w:szCs w:val="24"/>
                <w:lang w:eastAsia="lt-LT"/>
              </w:rPr>
              <w:t xml:space="preserve"> saugioje ir </w:t>
            </w:r>
            <w:proofErr w:type="spellStart"/>
            <w:r w:rsidR="00956752" w:rsidRPr="00521ED7">
              <w:rPr>
                <w:szCs w:val="24"/>
                <w:lang w:eastAsia="lt-LT"/>
              </w:rPr>
              <w:t>inovatyvioje</w:t>
            </w:r>
            <w:proofErr w:type="spellEnd"/>
            <w:r w:rsidR="00956752" w:rsidRPr="00521ED7">
              <w:rPr>
                <w:szCs w:val="24"/>
                <w:lang w:eastAsia="lt-LT"/>
              </w:rPr>
              <w:t xml:space="preserve"> edukacinėje erdvėje. </w:t>
            </w:r>
          </w:p>
          <w:p w:rsidR="00956752" w:rsidRPr="00815D6A" w:rsidRDefault="0057263B" w:rsidP="00815D6A">
            <w:pPr>
              <w:pStyle w:val="Sraopastraipa"/>
              <w:tabs>
                <w:tab w:val="left" w:pos="881"/>
              </w:tabs>
              <w:ind w:left="0" w:firstLine="597"/>
              <w:jc w:val="both"/>
              <w:rPr>
                <w:szCs w:val="24"/>
                <w:lang w:eastAsia="lt-LT"/>
              </w:rPr>
            </w:pPr>
            <w:r>
              <w:rPr>
                <w:szCs w:val="24"/>
                <w:lang w:eastAsia="lt-LT"/>
              </w:rPr>
              <w:t>Siekiau įgyvendinti 2021</w:t>
            </w:r>
            <w:r w:rsidR="00956752" w:rsidRPr="00521ED7">
              <w:rPr>
                <w:szCs w:val="24"/>
                <w:lang w:eastAsia="lt-LT"/>
              </w:rPr>
              <w:t>m. veiklos planą, daug dėmesio skyriau ugdymo kokybės  gerinimui, organizuojant nuotolinį ugdymo procesą, užtikrinant savivaldų ugdymąsi, kiekvieno mokinio individualios pažangos planavimą, stebėjimą ir vertinimą. Skatinau įgyvendinti priemones, kurios sudarytų sąlygas efektyviai, saugiai organizuoti nuotolinio ugdymo procesą, užtikrinti techninę, emocinę pagalbą šio proceso dalyviams. Siekiau, kad kartu su socialiniais partneriais</w:t>
            </w:r>
            <w:r w:rsidR="00956752">
              <w:rPr>
                <w:szCs w:val="24"/>
                <w:lang w:eastAsia="lt-LT"/>
              </w:rPr>
              <w:t xml:space="preserve"> </w:t>
            </w:r>
            <w:r w:rsidR="00956752" w:rsidRPr="00521ED7">
              <w:rPr>
                <w:szCs w:val="24"/>
                <w:lang w:eastAsia="lt-LT"/>
              </w:rPr>
              <w:t xml:space="preserve">gimnazijos bendruomenės nariai dalyvautų STEAM veikloje  ir inicijuotų kitas ugdymo inovacijas. Skatinau dalyvauti </w:t>
            </w:r>
            <w:r>
              <w:rPr>
                <w:szCs w:val="24"/>
                <w:lang w:eastAsia="lt-LT"/>
              </w:rPr>
              <w:t xml:space="preserve">nuotoliniuose renginiuose, siekiau užtikrinti mokinių saugumą </w:t>
            </w:r>
            <w:r w:rsidR="00956752" w:rsidRPr="00521ED7">
              <w:rPr>
                <w:szCs w:val="24"/>
                <w:lang w:eastAsia="lt-LT"/>
              </w:rPr>
              <w:t>pilie</w:t>
            </w:r>
            <w:r>
              <w:rPr>
                <w:szCs w:val="24"/>
                <w:lang w:eastAsia="lt-LT"/>
              </w:rPr>
              <w:t xml:space="preserve">tinėse akcijose, </w:t>
            </w:r>
            <w:proofErr w:type="spellStart"/>
            <w:r>
              <w:rPr>
                <w:szCs w:val="24"/>
                <w:lang w:eastAsia="lt-LT"/>
              </w:rPr>
              <w:t>savanorystės</w:t>
            </w:r>
            <w:proofErr w:type="spellEnd"/>
            <w:r w:rsidR="00815D6A">
              <w:rPr>
                <w:szCs w:val="24"/>
                <w:lang w:eastAsia="lt-LT"/>
              </w:rPr>
              <w:t xml:space="preserve"> </w:t>
            </w:r>
            <w:r w:rsidR="00815D6A" w:rsidRPr="00521ED7">
              <w:rPr>
                <w:szCs w:val="24"/>
                <w:lang w:eastAsia="lt-LT"/>
              </w:rPr>
              <w:t xml:space="preserve"> veikloje ir tobulinti lyderystės, karjeros planavimo kompetencijas.</w:t>
            </w:r>
          </w:p>
          <w:p w:rsidR="00956752" w:rsidRPr="00521ED7" w:rsidRDefault="00956752" w:rsidP="002F770C">
            <w:pPr>
              <w:pStyle w:val="Sraopastraipa"/>
              <w:tabs>
                <w:tab w:val="left" w:pos="881"/>
              </w:tabs>
              <w:ind w:left="0" w:firstLine="597"/>
              <w:jc w:val="both"/>
              <w:rPr>
                <w:szCs w:val="24"/>
                <w:lang w:eastAsia="lt-LT"/>
              </w:rPr>
            </w:pPr>
            <w:r>
              <w:rPr>
                <w:szCs w:val="24"/>
                <w:lang w:eastAsia="lt-LT"/>
              </w:rPr>
              <w:t xml:space="preserve"> </w:t>
            </w:r>
            <w:r w:rsidR="003243CC">
              <w:rPr>
                <w:szCs w:val="24"/>
                <w:lang w:eastAsia="lt-LT"/>
              </w:rPr>
              <w:t xml:space="preserve"> </w:t>
            </w:r>
            <w:r w:rsidR="0066597B">
              <w:rPr>
                <w:szCs w:val="24"/>
                <w:lang w:eastAsia="lt-LT"/>
              </w:rPr>
              <w:t>2020–2021 m. m. baigėme nuotoliniu</w:t>
            </w:r>
            <w:r w:rsidR="003243CC">
              <w:rPr>
                <w:szCs w:val="24"/>
                <w:lang w:eastAsia="lt-LT"/>
              </w:rPr>
              <w:t xml:space="preserve"> būdu. Tai turėjo didelę įtaką 1</w:t>
            </w:r>
            <w:r w:rsidR="0066597B">
              <w:rPr>
                <w:szCs w:val="24"/>
                <w:lang w:eastAsia="lt-LT"/>
              </w:rPr>
              <w:t xml:space="preserve">-ųjų </w:t>
            </w:r>
            <w:r w:rsidR="003243CC">
              <w:rPr>
                <w:szCs w:val="24"/>
                <w:lang w:eastAsia="lt-LT"/>
              </w:rPr>
              <w:t xml:space="preserve">gimnazijos </w:t>
            </w:r>
            <w:r w:rsidR="0066597B">
              <w:rPr>
                <w:szCs w:val="24"/>
                <w:lang w:eastAsia="lt-LT"/>
              </w:rPr>
              <w:t>klasių mokiniams, kurie 7-ose ir 8-ose klasėse daug laiko mokėsi namuose</w:t>
            </w:r>
            <w:r w:rsidR="003243CC">
              <w:rPr>
                <w:szCs w:val="24"/>
                <w:lang w:eastAsia="lt-LT"/>
              </w:rPr>
              <w:t>, o</w:t>
            </w:r>
            <w:r w:rsidR="0066597B">
              <w:rPr>
                <w:szCs w:val="24"/>
                <w:lang w:eastAsia="lt-LT"/>
              </w:rPr>
              <w:t xml:space="preserve">  tada pradėti mokytis gamtos m</w:t>
            </w:r>
            <w:r w:rsidR="003243CC">
              <w:rPr>
                <w:szCs w:val="24"/>
                <w:lang w:eastAsia="lt-LT"/>
              </w:rPr>
              <w:t>okslų dalykai 2021 m. jiems sekės</w:t>
            </w:r>
            <w:r w:rsidR="0066597B">
              <w:rPr>
                <w:szCs w:val="24"/>
                <w:lang w:eastAsia="lt-LT"/>
              </w:rPr>
              <w:t xml:space="preserve">i labai sunkiai. </w:t>
            </w:r>
            <w:r w:rsidRPr="00521ED7">
              <w:rPr>
                <w:szCs w:val="24"/>
                <w:lang w:eastAsia="lt-LT"/>
              </w:rPr>
              <w:t xml:space="preserve"> </w:t>
            </w:r>
            <w:r w:rsidR="0066597B">
              <w:rPr>
                <w:szCs w:val="24"/>
                <w:lang w:eastAsia="lt-LT"/>
              </w:rPr>
              <w:t xml:space="preserve">Skatinu mokytojus organizuoti konsultacijas, teikti asmeninę pagalbą, kad kiltų mokinių motyvacija ir mažėtų </w:t>
            </w:r>
            <w:r w:rsidR="003243CC">
              <w:rPr>
                <w:szCs w:val="24"/>
                <w:lang w:eastAsia="lt-LT"/>
              </w:rPr>
              <w:t xml:space="preserve">šių ugdymo dalykų žinių ir įgūdžių spragos. </w:t>
            </w:r>
            <w:r w:rsidR="00261638">
              <w:rPr>
                <w:szCs w:val="24"/>
                <w:lang w:eastAsia="lt-LT"/>
              </w:rPr>
              <w:t>Kartu su komanda o</w:t>
            </w:r>
            <w:r w:rsidR="003243CC">
              <w:rPr>
                <w:szCs w:val="24"/>
                <w:lang w:eastAsia="lt-LT"/>
              </w:rPr>
              <w:t>rganizavome glaudų</w:t>
            </w:r>
            <w:r w:rsidRPr="00521ED7">
              <w:rPr>
                <w:szCs w:val="24"/>
                <w:lang w:eastAsia="lt-LT"/>
              </w:rPr>
              <w:t xml:space="preserve"> bendradarbiavimą tarp mokytojų ir mokinių tėvų. Pirmojo pusmečio pabaigoje  buvo organizuojamos individualios konsultacijos</w:t>
            </w:r>
            <w:r w:rsidR="00261638">
              <w:rPr>
                <w:szCs w:val="24"/>
                <w:lang w:eastAsia="lt-LT"/>
              </w:rPr>
              <w:t xml:space="preserve"> tėvų, mokinių, mokytojų ir vadovų komandoms</w:t>
            </w:r>
            <w:r>
              <w:rPr>
                <w:szCs w:val="24"/>
                <w:lang w:eastAsia="lt-LT"/>
              </w:rPr>
              <w:t>.</w:t>
            </w:r>
            <w:r w:rsidRPr="00521ED7">
              <w:rPr>
                <w:szCs w:val="24"/>
                <w:lang w:eastAsia="lt-LT"/>
              </w:rPr>
              <w:t xml:space="preserve"> Ypatingas dėmesys buvo skiriamas pirmųjų ir ketvirtųjų klasių gimnazistams. </w:t>
            </w:r>
            <w:r w:rsidR="00261638">
              <w:rPr>
                <w:szCs w:val="24"/>
                <w:lang w:eastAsia="lt-LT"/>
              </w:rPr>
              <w:t>Konsultacijų tikslas – kartu ir operatyviai spręsti problemas. Asmeniškai dalyvavau 4-ųjų klasių gimnazistų konsultacijose (konsultuota</w:t>
            </w:r>
            <w:r w:rsidR="00815D6A">
              <w:rPr>
                <w:szCs w:val="24"/>
                <w:lang w:eastAsia="lt-LT"/>
              </w:rPr>
              <w:t>s</w:t>
            </w:r>
            <w:r w:rsidR="00261638">
              <w:rPr>
                <w:szCs w:val="24"/>
                <w:lang w:eastAsia="lt-LT"/>
              </w:rPr>
              <w:t xml:space="preserve"> 41 mokinys ir tėvas). </w:t>
            </w:r>
          </w:p>
          <w:p w:rsidR="00956752" w:rsidRDefault="00956752" w:rsidP="002F770C">
            <w:pPr>
              <w:pStyle w:val="Sraopastraipa"/>
              <w:tabs>
                <w:tab w:val="left" w:pos="881"/>
              </w:tabs>
              <w:ind w:left="0" w:firstLine="597"/>
              <w:jc w:val="both"/>
              <w:rPr>
                <w:szCs w:val="24"/>
                <w:lang w:eastAsia="lt-LT"/>
              </w:rPr>
            </w:pPr>
            <w:r>
              <w:rPr>
                <w:szCs w:val="24"/>
                <w:lang w:eastAsia="lt-LT"/>
              </w:rPr>
              <w:t>Ypatingą dėmesį sk</w:t>
            </w:r>
            <w:r w:rsidR="00AC0DCC">
              <w:rPr>
                <w:szCs w:val="24"/>
                <w:lang w:eastAsia="lt-LT"/>
              </w:rPr>
              <w:t>y</w:t>
            </w:r>
            <w:r>
              <w:rPr>
                <w:szCs w:val="24"/>
                <w:lang w:eastAsia="lt-LT"/>
              </w:rPr>
              <w:t xml:space="preserve">riau STEAM komandos veiklai: </w:t>
            </w:r>
          </w:p>
          <w:p w:rsidR="00956752" w:rsidRPr="00261638" w:rsidRDefault="00956752" w:rsidP="00261638">
            <w:pPr>
              <w:pStyle w:val="Sraopastraipa"/>
              <w:tabs>
                <w:tab w:val="left" w:pos="881"/>
              </w:tabs>
              <w:ind w:left="0" w:firstLine="597"/>
              <w:jc w:val="both"/>
              <w:rPr>
                <w:shd w:val="clear" w:color="auto" w:fill="FFFFFF"/>
              </w:rPr>
            </w:pPr>
            <w:r>
              <w:rPr>
                <w:szCs w:val="24"/>
                <w:lang w:eastAsia="lt-LT"/>
              </w:rPr>
              <w:t>1. Gimnazijos ugdytiniai  dalyvavo</w:t>
            </w:r>
            <w:r w:rsidRPr="00521ED7">
              <w:rPr>
                <w:szCs w:val="24"/>
                <w:lang w:eastAsia="lt-LT"/>
              </w:rPr>
              <w:t xml:space="preserve"> V</w:t>
            </w:r>
            <w:r w:rsidR="000B6C21">
              <w:rPr>
                <w:szCs w:val="24"/>
                <w:lang w:eastAsia="lt-LT"/>
              </w:rPr>
              <w:t xml:space="preserve">ilnius </w:t>
            </w:r>
            <w:proofErr w:type="spellStart"/>
            <w:r w:rsidR="000B6C21">
              <w:rPr>
                <w:szCs w:val="24"/>
                <w:lang w:eastAsia="lt-LT"/>
              </w:rPr>
              <w:t>Tech</w:t>
            </w:r>
            <w:proofErr w:type="spellEnd"/>
            <w:r w:rsidR="000B6C21">
              <w:rPr>
                <w:szCs w:val="24"/>
                <w:lang w:eastAsia="lt-LT"/>
              </w:rPr>
              <w:t>.</w:t>
            </w:r>
            <w:r>
              <w:rPr>
                <w:szCs w:val="24"/>
                <w:lang w:eastAsia="lt-LT"/>
              </w:rPr>
              <w:t xml:space="preserve"> programos </w:t>
            </w:r>
            <w:r w:rsidRPr="00521ED7">
              <w:rPr>
                <w:szCs w:val="24"/>
                <w:lang w:eastAsia="lt-LT"/>
              </w:rPr>
              <w:t>,,</w:t>
            </w:r>
            <w:r>
              <w:rPr>
                <w:szCs w:val="24"/>
                <w:lang w:eastAsia="lt-LT"/>
              </w:rPr>
              <w:t>Ateities inžinerija</w:t>
            </w:r>
            <w:r w:rsidRPr="00521ED7">
              <w:rPr>
                <w:szCs w:val="24"/>
                <w:lang w:eastAsia="lt-LT"/>
              </w:rPr>
              <w:t xml:space="preserve">“ platformos veikloje. </w:t>
            </w:r>
            <w:r w:rsidR="00AC0DCC">
              <w:rPr>
                <w:szCs w:val="24"/>
              </w:rPr>
              <w:t>,,</w:t>
            </w:r>
            <w:r w:rsidRPr="00521ED7">
              <w:rPr>
                <w:szCs w:val="24"/>
              </w:rPr>
              <w:t>Ateities inžinerijo</w:t>
            </w:r>
            <w:r w:rsidR="00AC0DCC">
              <w:rPr>
                <w:szCs w:val="24"/>
              </w:rPr>
              <w:t>s“</w:t>
            </w:r>
            <w:r>
              <w:rPr>
                <w:szCs w:val="24"/>
              </w:rPr>
              <w:t xml:space="preserve"> platforma (AI platforma)</w:t>
            </w:r>
            <w:r w:rsidR="00AC0DCC">
              <w:rPr>
                <w:szCs w:val="24"/>
              </w:rPr>
              <w:t xml:space="preserve"> </w:t>
            </w:r>
            <w:r w:rsidRPr="00521ED7">
              <w:rPr>
                <w:szCs w:val="24"/>
              </w:rPr>
              <w:t>yra skirta tiems, kuriuos domina šiuolaikinė</w:t>
            </w:r>
            <w:r>
              <w:rPr>
                <w:szCs w:val="24"/>
              </w:rPr>
              <w:t xml:space="preserve"> techninė kūryba.</w:t>
            </w:r>
            <w:r w:rsidRPr="00557D50">
              <w:rPr>
                <w:color w:val="FF0000"/>
                <w:szCs w:val="24"/>
              </w:rPr>
              <w:t> </w:t>
            </w:r>
          </w:p>
          <w:p w:rsidR="00956752" w:rsidRDefault="00261638" w:rsidP="002F770C">
            <w:pPr>
              <w:pStyle w:val="Sraopastraipa"/>
              <w:tabs>
                <w:tab w:val="left" w:pos="881"/>
              </w:tabs>
              <w:ind w:left="0" w:firstLine="597"/>
              <w:jc w:val="both"/>
              <w:rPr>
                <w:shd w:val="clear" w:color="auto" w:fill="FFFFFF"/>
              </w:rPr>
            </w:pPr>
            <w:r>
              <w:rPr>
                <w:shd w:val="clear" w:color="auto" w:fill="FFFFFF"/>
              </w:rPr>
              <w:lastRenderedPageBreak/>
              <w:t>2</w:t>
            </w:r>
            <w:r w:rsidR="00956752">
              <w:rPr>
                <w:shd w:val="clear" w:color="auto" w:fill="FFFFFF"/>
              </w:rPr>
              <w:t>.  STEAM dalykų žinias ir prakti</w:t>
            </w:r>
            <w:r>
              <w:rPr>
                <w:shd w:val="clear" w:color="auto" w:fill="FFFFFF"/>
              </w:rPr>
              <w:t>nius įgūdžius universitetinės klasės</w:t>
            </w:r>
            <w:r w:rsidR="007F5796">
              <w:rPr>
                <w:shd w:val="clear" w:color="auto" w:fill="FFFFFF"/>
              </w:rPr>
              <w:t xml:space="preserve"> gimnazistai</w:t>
            </w:r>
            <w:r>
              <w:rPr>
                <w:shd w:val="clear" w:color="auto" w:fill="FFFFFF"/>
              </w:rPr>
              <w:t xml:space="preserve"> gilino  Vilnius </w:t>
            </w:r>
            <w:proofErr w:type="spellStart"/>
            <w:r>
              <w:rPr>
                <w:shd w:val="clear" w:color="auto" w:fill="FFFFFF"/>
              </w:rPr>
              <w:t>Tech</w:t>
            </w:r>
            <w:proofErr w:type="spellEnd"/>
            <w:r w:rsidR="007F5796">
              <w:rPr>
                <w:shd w:val="clear" w:color="auto" w:fill="FFFFFF"/>
              </w:rPr>
              <w:t xml:space="preserve"> ,</w:t>
            </w:r>
            <w:r w:rsidR="00956752">
              <w:rPr>
                <w:shd w:val="clear" w:color="auto" w:fill="FFFFFF"/>
              </w:rPr>
              <w:t xml:space="preserve"> VDU</w:t>
            </w:r>
            <w:r w:rsidR="003243CC">
              <w:rPr>
                <w:shd w:val="clear" w:color="auto" w:fill="FFFFFF"/>
              </w:rPr>
              <w:t xml:space="preserve"> </w:t>
            </w:r>
            <w:r w:rsidR="00815D6A">
              <w:rPr>
                <w:shd w:val="clear" w:color="auto" w:fill="FFFFFF"/>
              </w:rPr>
              <w:t>ir ISM  universitetų nuotoliniu ir kontaktiniu</w:t>
            </w:r>
            <w:r w:rsidR="007F5796">
              <w:rPr>
                <w:shd w:val="clear" w:color="auto" w:fill="FFFFFF"/>
              </w:rPr>
              <w:t xml:space="preserve"> būdu organizuotų mokymų metu</w:t>
            </w:r>
            <w:r w:rsidR="00956752">
              <w:rPr>
                <w:shd w:val="clear" w:color="auto" w:fill="FFFFFF"/>
              </w:rPr>
              <w:t>.</w:t>
            </w:r>
          </w:p>
          <w:p w:rsidR="00956752" w:rsidRDefault="00956752" w:rsidP="002F770C">
            <w:pPr>
              <w:pStyle w:val="Sraopastraipa"/>
              <w:tabs>
                <w:tab w:val="left" w:pos="881"/>
              </w:tabs>
              <w:ind w:left="0" w:firstLine="597"/>
              <w:jc w:val="both"/>
              <w:rPr>
                <w:shd w:val="clear" w:color="auto" w:fill="FFFFFF"/>
              </w:rPr>
            </w:pPr>
            <w:r>
              <w:rPr>
                <w:shd w:val="clear" w:color="auto" w:fill="FFFFFF"/>
              </w:rPr>
              <w:t>4. Buvo tęsiam</w:t>
            </w:r>
            <w:r w:rsidR="007F5796">
              <w:rPr>
                <w:shd w:val="clear" w:color="auto" w:fill="FFFFFF"/>
              </w:rPr>
              <w:t>as bendr</w:t>
            </w:r>
            <w:r w:rsidR="003243CC">
              <w:rPr>
                <w:shd w:val="clear" w:color="auto" w:fill="FFFFFF"/>
              </w:rPr>
              <w:t>adarbiavimas su VU, VILNIUS TECH</w:t>
            </w:r>
            <w:r w:rsidR="007F5796">
              <w:rPr>
                <w:shd w:val="clear" w:color="auto" w:fill="FFFFFF"/>
              </w:rPr>
              <w:t>, VD</w:t>
            </w:r>
            <w:r w:rsidR="00815D6A">
              <w:rPr>
                <w:shd w:val="clear" w:color="auto" w:fill="FFFFFF"/>
              </w:rPr>
              <w:t xml:space="preserve">U, KTU, ISM, </w:t>
            </w:r>
            <w:proofErr w:type="spellStart"/>
            <w:r w:rsidR="00815D6A">
              <w:rPr>
                <w:shd w:val="clear" w:color="auto" w:fill="FFFFFF"/>
              </w:rPr>
              <w:t>Junior</w:t>
            </w:r>
            <w:proofErr w:type="spellEnd"/>
            <w:r w:rsidR="00815D6A">
              <w:rPr>
                <w:shd w:val="clear" w:color="auto" w:fill="FFFFFF"/>
              </w:rPr>
              <w:t xml:space="preserve"> </w:t>
            </w:r>
            <w:proofErr w:type="spellStart"/>
            <w:r w:rsidR="00815D6A">
              <w:rPr>
                <w:shd w:val="clear" w:color="auto" w:fill="FFFFFF"/>
              </w:rPr>
              <w:t>Achievement</w:t>
            </w:r>
            <w:proofErr w:type="spellEnd"/>
            <w:r w:rsidR="00AC0DCC">
              <w:rPr>
                <w:shd w:val="clear" w:color="auto" w:fill="FFFFFF"/>
              </w:rPr>
              <w:t>, LAMMC ŽI</w:t>
            </w:r>
            <w:r>
              <w:rPr>
                <w:shd w:val="clear" w:color="auto" w:fill="FFFFFF"/>
              </w:rPr>
              <w:t>, AB ,,Lifosa“, labdaros</w:t>
            </w:r>
            <w:r w:rsidR="00AC0DCC">
              <w:rPr>
                <w:shd w:val="clear" w:color="auto" w:fill="FFFFFF"/>
              </w:rPr>
              <w:t>-paramos</w:t>
            </w:r>
            <w:r>
              <w:rPr>
                <w:shd w:val="clear" w:color="auto" w:fill="FFFFFF"/>
              </w:rPr>
              <w:t xml:space="preserve"> fondu  ,,Viltis-Vikonda“.</w:t>
            </w:r>
          </w:p>
          <w:p w:rsidR="00956752" w:rsidRDefault="00956752" w:rsidP="002F770C">
            <w:pPr>
              <w:pStyle w:val="Sraopastraipa"/>
              <w:tabs>
                <w:tab w:val="left" w:pos="881"/>
              </w:tabs>
              <w:ind w:left="22" w:firstLine="575"/>
              <w:jc w:val="both"/>
              <w:rPr>
                <w:shd w:val="clear" w:color="auto" w:fill="FFFFFF"/>
              </w:rPr>
            </w:pPr>
            <w:r>
              <w:rPr>
                <w:shd w:val="clear" w:color="auto" w:fill="FFFFFF"/>
              </w:rPr>
              <w:t>5. Veiklą organizavo</w:t>
            </w:r>
            <w:r w:rsidR="00815D6A">
              <w:rPr>
                <w:color w:val="FF0000"/>
                <w:shd w:val="clear" w:color="auto" w:fill="FFFFFF"/>
              </w:rPr>
              <w:t xml:space="preserve"> </w:t>
            </w:r>
            <w:r>
              <w:rPr>
                <w:shd w:val="clear" w:color="auto" w:fill="FFFFFF"/>
              </w:rPr>
              <w:t>praktinės imitacinės ekonominės bendrovės (,,</w:t>
            </w:r>
            <w:proofErr w:type="spellStart"/>
            <w:r>
              <w:rPr>
                <w:shd w:val="clear" w:color="auto" w:fill="FFFFFF"/>
              </w:rPr>
              <w:t>Junior</w:t>
            </w:r>
            <w:proofErr w:type="spellEnd"/>
            <w:r>
              <w:rPr>
                <w:shd w:val="clear" w:color="auto" w:fill="FFFFFF"/>
              </w:rPr>
              <w:t xml:space="preserve"> </w:t>
            </w:r>
            <w:proofErr w:type="spellStart"/>
            <w:r>
              <w:rPr>
                <w:shd w:val="clear" w:color="auto" w:fill="FFFFFF"/>
              </w:rPr>
              <w:t>ach</w:t>
            </w:r>
            <w:r w:rsidR="00AC0DCC">
              <w:rPr>
                <w:shd w:val="clear" w:color="auto" w:fill="FFFFFF"/>
              </w:rPr>
              <w:t>i</w:t>
            </w:r>
            <w:r>
              <w:rPr>
                <w:shd w:val="clear" w:color="auto" w:fill="FFFFFF"/>
              </w:rPr>
              <w:t>evement</w:t>
            </w:r>
            <w:proofErr w:type="spellEnd"/>
            <w:r>
              <w:rPr>
                <w:shd w:val="clear" w:color="auto" w:fill="FFFFFF"/>
              </w:rPr>
              <w:t xml:space="preserve">“).      </w:t>
            </w:r>
          </w:p>
          <w:p w:rsidR="00956752" w:rsidRPr="00D341AF" w:rsidRDefault="007F5796" w:rsidP="002F770C">
            <w:pPr>
              <w:pStyle w:val="Sraopastraipa"/>
              <w:tabs>
                <w:tab w:val="left" w:pos="881"/>
              </w:tabs>
              <w:ind w:left="22" w:firstLine="575"/>
              <w:jc w:val="both"/>
              <w:rPr>
                <w:szCs w:val="24"/>
                <w:lang w:eastAsia="lt-LT"/>
              </w:rPr>
            </w:pPr>
            <w:r>
              <w:rPr>
                <w:shd w:val="clear" w:color="auto" w:fill="FFFFFF"/>
              </w:rPr>
              <w:t>2021</w:t>
            </w:r>
            <w:r w:rsidR="00956752">
              <w:rPr>
                <w:shd w:val="clear" w:color="auto" w:fill="FFFFFF"/>
              </w:rPr>
              <w:t xml:space="preserve"> m. Kėdainių šviesiajai gimnazijai buvo suteiktas </w:t>
            </w:r>
            <w:r w:rsidR="00956752">
              <w:rPr>
                <w:szCs w:val="24"/>
                <w:lang w:eastAsia="lt-LT"/>
              </w:rPr>
              <w:t xml:space="preserve"> STEM mokyklų Europos platformos ,,STEM </w:t>
            </w:r>
            <w:proofErr w:type="spellStart"/>
            <w:r w:rsidR="00956752">
              <w:rPr>
                <w:szCs w:val="24"/>
                <w:lang w:eastAsia="lt-LT"/>
              </w:rPr>
              <w:t>School</w:t>
            </w:r>
            <w:proofErr w:type="spellEnd"/>
            <w:r w:rsidR="00956752">
              <w:rPr>
                <w:szCs w:val="24"/>
                <w:lang w:eastAsia="lt-LT"/>
              </w:rPr>
              <w:t xml:space="preserve"> </w:t>
            </w:r>
            <w:proofErr w:type="spellStart"/>
            <w:r w:rsidR="00956752">
              <w:rPr>
                <w:szCs w:val="24"/>
                <w:lang w:eastAsia="lt-LT"/>
              </w:rPr>
              <w:t>Label</w:t>
            </w:r>
            <w:proofErr w:type="spellEnd"/>
            <w:r w:rsidR="00956752">
              <w:rPr>
                <w:szCs w:val="24"/>
                <w:lang w:eastAsia="lt-LT"/>
              </w:rPr>
              <w:t xml:space="preserve">“ </w:t>
            </w:r>
            <w:r>
              <w:rPr>
                <w:shd w:val="clear" w:color="auto" w:fill="FFFFFF"/>
              </w:rPr>
              <w:t xml:space="preserve"> pažengusios</w:t>
            </w:r>
            <w:r w:rsidR="00956752">
              <w:rPr>
                <w:shd w:val="clear" w:color="auto" w:fill="FFFFFF"/>
              </w:rPr>
              <w:t xml:space="preserve"> dalyvės statusas ir ženklas.</w:t>
            </w:r>
            <w:r w:rsidR="00956752">
              <w:rPr>
                <w:color w:val="FF0000"/>
                <w:shd w:val="clear" w:color="auto" w:fill="FFFFFF"/>
              </w:rPr>
              <w:t xml:space="preserve"> </w:t>
            </w:r>
            <w:r w:rsidR="00956752">
              <w:rPr>
                <w:shd w:val="clear" w:color="auto" w:fill="FFFFFF"/>
              </w:rPr>
              <w:t xml:space="preserve">AB ,,Lifosa“ </w:t>
            </w:r>
            <w:r>
              <w:rPr>
                <w:shd w:val="clear" w:color="auto" w:fill="FFFFFF"/>
              </w:rPr>
              <w:t xml:space="preserve">apdovanojo asmeniniu kompiuteriu geriausią rajono jaunąjį chemijos žinovą, šalies chemijos olimpiados 1-osios vietos ir Europos </w:t>
            </w:r>
            <w:r w:rsidR="00956752">
              <w:rPr>
                <w:shd w:val="clear" w:color="auto" w:fill="FFFFFF"/>
              </w:rPr>
              <w:t xml:space="preserve"> </w:t>
            </w:r>
            <w:r>
              <w:rPr>
                <w:shd w:val="clear" w:color="auto" w:fill="FFFFFF"/>
              </w:rPr>
              <w:t xml:space="preserve">chemijos olimpiados bronzos medalio laimėtoją Laimį </w:t>
            </w:r>
            <w:proofErr w:type="spellStart"/>
            <w:r>
              <w:rPr>
                <w:shd w:val="clear" w:color="auto" w:fill="FFFFFF"/>
              </w:rPr>
              <w:t>Jurkėną</w:t>
            </w:r>
            <w:proofErr w:type="spellEnd"/>
            <w:r>
              <w:rPr>
                <w:shd w:val="clear" w:color="auto" w:fill="FFFFFF"/>
              </w:rPr>
              <w:t>.</w:t>
            </w:r>
          </w:p>
          <w:p w:rsidR="001B68E6" w:rsidRDefault="007F5796" w:rsidP="002F770C">
            <w:pPr>
              <w:tabs>
                <w:tab w:val="left" w:pos="589"/>
              </w:tabs>
              <w:ind w:left="22" w:firstLine="567"/>
              <w:jc w:val="both"/>
              <w:rPr>
                <w:szCs w:val="24"/>
                <w:lang w:eastAsia="lt-LT"/>
              </w:rPr>
            </w:pPr>
            <w:r>
              <w:rPr>
                <w:szCs w:val="24"/>
                <w:lang w:eastAsia="lt-LT"/>
              </w:rPr>
              <w:t>2021</w:t>
            </w:r>
            <w:r w:rsidR="00300677">
              <w:rPr>
                <w:szCs w:val="24"/>
                <w:lang w:eastAsia="lt-LT"/>
              </w:rPr>
              <w:t xml:space="preserve"> m. gimnazijos bendruomenės dėmesys buvo sutelktas į </w:t>
            </w:r>
            <w:proofErr w:type="spellStart"/>
            <w:r w:rsidR="00300677">
              <w:rPr>
                <w:szCs w:val="24"/>
                <w:lang w:eastAsia="lt-LT"/>
              </w:rPr>
              <w:t>inovatyvių</w:t>
            </w:r>
            <w:proofErr w:type="spellEnd"/>
            <w:r w:rsidR="00300677">
              <w:rPr>
                <w:szCs w:val="24"/>
                <w:lang w:eastAsia="lt-LT"/>
              </w:rPr>
              <w:t xml:space="preserve"> ir modernių ugdymo(</w:t>
            </w:r>
            <w:proofErr w:type="spellStart"/>
            <w:r w:rsidR="00300677">
              <w:rPr>
                <w:szCs w:val="24"/>
                <w:lang w:eastAsia="lt-LT"/>
              </w:rPr>
              <w:t>si</w:t>
            </w:r>
            <w:proofErr w:type="spellEnd"/>
            <w:r w:rsidR="00300677">
              <w:rPr>
                <w:szCs w:val="24"/>
                <w:lang w:eastAsia="lt-LT"/>
              </w:rPr>
              <w:t xml:space="preserve">) erdvių kūrimą. </w:t>
            </w:r>
            <w:r w:rsidR="00956752">
              <w:rPr>
                <w:szCs w:val="24"/>
                <w:lang w:eastAsia="lt-LT"/>
              </w:rPr>
              <w:t>Tyrimų rezultatai rodo, kad 100 proc. mokytojų IT naudojo besimokančiųjų in</w:t>
            </w:r>
            <w:r>
              <w:rPr>
                <w:szCs w:val="24"/>
                <w:lang w:eastAsia="lt-LT"/>
              </w:rPr>
              <w:t xml:space="preserve">dividualiai pažangai stebėti, organizuoti. </w:t>
            </w:r>
            <w:r w:rsidR="00956752">
              <w:rPr>
                <w:szCs w:val="24"/>
                <w:lang w:eastAsia="lt-LT"/>
              </w:rPr>
              <w:t>Mokytojai naudojo įvairius IT įrankius, priemones (</w:t>
            </w:r>
            <w:proofErr w:type="spellStart"/>
            <w:r w:rsidR="00956752">
              <w:rPr>
                <w:szCs w:val="24"/>
                <w:lang w:eastAsia="lt-LT"/>
              </w:rPr>
              <w:t>Eduka</w:t>
            </w:r>
            <w:proofErr w:type="spellEnd"/>
            <w:r w:rsidR="00956752">
              <w:rPr>
                <w:szCs w:val="24"/>
                <w:lang w:eastAsia="lt-LT"/>
              </w:rPr>
              <w:t xml:space="preserve"> klasė, </w:t>
            </w:r>
            <w:proofErr w:type="spellStart"/>
            <w:r w:rsidR="00956752">
              <w:rPr>
                <w:szCs w:val="24"/>
                <w:lang w:eastAsia="lt-LT"/>
              </w:rPr>
              <w:t>Egzaminatorius.lt</w:t>
            </w:r>
            <w:proofErr w:type="spellEnd"/>
            <w:r w:rsidR="00956752">
              <w:rPr>
                <w:szCs w:val="24"/>
                <w:lang w:eastAsia="lt-LT"/>
              </w:rPr>
              <w:t>, E-</w:t>
            </w:r>
            <w:r>
              <w:rPr>
                <w:szCs w:val="24"/>
                <w:lang w:eastAsia="lt-LT"/>
              </w:rPr>
              <w:t>testai). Nuotolinis ugdymo procesas organizuojamas</w:t>
            </w:r>
            <w:r w:rsidR="00956752">
              <w:rPr>
                <w:szCs w:val="24"/>
                <w:lang w:eastAsia="lt-LT"/>
              </w:rPr>
              <w:t xml:space="preserve"> MOODLE ugdymosi aplinkoje</w:t>
            </w:r>
            <w:r>
              <w:rPr>
                <w:szCs w:val="24"/>
                <w:lang w:eastAsia="lt-LT"/>
              </w:rPr>
              <w:t>, mokytojai turi į</w:t>
            </w:r>
            <w:r w:rsidR="00815D6A">
              <w:rPr>
                <w:szCs w:val="24"/>
                <w:lang w:eastAsia="lt-LT"/>
              </w:rPr>
              <w:t>rangą</w:t>
            </w:r>
            <w:r w:rsidR="001F7C13">
              <w:rPr>
                <w:szCs w:val="24"/>
                <w:lang w:eastAsia="lt-LT"/>
              </w:rPr>
              <w:t xml:space="preserve"> (6 komplektus) </w:t>
            </w:r>
            <w:r>
              <w:rPr>
                <w:szCs w:val="24"/>
                <w:lang w:eastAsia="lt-LT"/>
              </w:rPr>
              <w:t xml:space="preserve"> hibridiniam ugdymo procesui organizuoti</w:t>
            </w:r>
            <w:r w:rsidR="00956752">
              <w:rPr>
                <w:szCs w:val="24"/>
                <w:lang w:eastAsia="lt-LT"/>
              </w:rPr>
              <w:t>. Ypatingą dėmesį sk</w:t>
            </w:r>
            <w:r w:rsidR="001B1B44">
              <w:rPr>
                <w:szCs w:val="24"/>
                <w:lang w:eastAsia="lt-LT"/>
              </w:rPr>
              <w:t>y</w:t>
            </w:r>
            <w:r w:rsidR="00956752">
              <w:rPr>
                <w:szCs w:val="24"/>
                <w:lang w:eastAsia="lt-LT"/>
              </w:rPr>
              <w:t>riau</w:t>
            </w:r>
            <w:r w:rsidR="001F7C13">
              <w:rPr>
                <w:szCs w:val="24"/>
                <w:lang w:eastAsia="lt-LT"/>
              </w:rPr>
              <w:t xml:space="preserve"> IT bazės atnaujinimui. 2021 m. į</w:t>
            </w:r>
            <w:r w:rsidR="00E64824">
              <w:rPr>
                <w:szCs w:val="24"/>
                <w:lang w:eastAsia="lt-LT"/>
              </w:rPr>
              <w:t>sigijome 19 nešiojamų ir 2 stacionar</w:t>
            </w:r>
            <w:r w:rsidR="00815D6A">
              <w:rPr>
                <w:szCs w:val="24"/>
                <w:lang w:eastAsia="lt-LT"/>
              </w:rPr>
              <w:t xml:space="preserve">ius kompiuterius, 1 interaktyvų ekraną, 2 monitorius, 3 spausdintuvus, 5 </w:t>
            </w:r>
            <w:proofErr w:type="spellStart"/>
            <w:r w:rsidR="00815D6A">
              <w:rPr>
                <w:szCs w:val="24"/>
                <w:lang w:eastAsia="lt-LT"/>
              </w:rPr>
              <w:t>multimedija</w:t>
            </w:r>
            <w:r w:rsidR="00E64824">
              <w:rPr>
                <w:szCs w:val="24"/>
                <w:lang w:eastAsia="lt-LT"/>
              </w:rPr>
              <w:t>s</w:t>
            </w:r>
            <w:proofErr w:type="spellEnd"/>
            <w:r w:rsidR="00E64824">
              <w:rPr>
                <w:szCs w:val="24"/>
                <w:lang w:eastAsia="lt-LT"/>
              </w:rPr>
              <w:t xml:space="preserve">, </w:t>
            </w:r>
            <w:r w:rsidR="00815D6A">
              <w:rPr>
                <w:szCs w:val="24"/>
                <w:lang w:eastAsia="lt-LT"/>
              </w:rPr>
              <w:t xml:space="preserve">6 </w:t>
            </w:r>
            <w:proofErr w:type="spellStart"/>
            <w:r w:rsidR="00815D6A">
              <w:rPr>
                <w:szCs w:val="24"/>
                <w:lang w:eastAsia="lt-LT"/>
              </w:rPr>
              <w:t>Bluetooth</w:t>
            </w:r>
            <w:proofErr w:type="spellEnd"/>
            <w:r w:rsidR="00815D6A">
              <w:rPr>
                <w:szCs w:val="24"/>
                <w:lang w:eastAsia="lt-LT"/>
              </w:rPr>
              <w:t xml:space="preserve"> kolonėles</w:t>
            </w:r>
            <w:r w:rsidR="004B0F93">
              <w:rPr>
                <w:szCs w:val="24"/>
                <w:lang w:eastAsia="lt-LT"/>
              </w:rPr>
              <w:t xml:space="preserve">, </w:t>
            </w:r>
            <w:r w:rsidR="003C5539">
              <w:rPr>
                <w:szCs w:val="24"/>
                <w:lang w:eastAsia="lt-LT"/>
              </w:rPr>
              <w:t>„</w:t>
            </w:r>
            <w:proofErr w:type="spellStart"/>
            <w:r w:rsidR="004B0F93">
              <w:rPr>
                <w:szCs w:val="24"/>
                <w:lang w:eastAsia="lt-LT"/>
              </w:rPr>
              <w:t>Edukos</w:t>
            </w:r>
            <w:proofErr w:type="spellEnd"/>
            <w:r w:rsidR="003C5539">
              <w:rPr>
                <w:szCs w:val="24"/>
                <w:lang w:eastAsia="lt-LT"/>
              </w:rPr>
              <w:t>“</w:t>
            </w:r>
            <w:r w:rsidR="00815D6A">
              <w:rPr>
                <w:szCs w:val="24"/>
                <w:lang w:eastAsia="lt-LT"/>
              </w:rPr>
              <w:t xml:space="preserve"> </w:t>
            </w:r>
            <w:proofErr w:type="spellStart"/>
            <w:r w:rsidR="00815D6A">
              <w:rPr>
                <w:szCs w:val="24"/>
                <w:lang w:eastAsia="lt-LT"/>
              </w:rPr>
              <w:t>licenzija</w:t>
            </w:r>
            <w:r w:rsidR="004B0F93">
              <w:rPr>
                <w:szCs w:val="24"/>
                <w:lang w:eastAsia="lt-LT"/>
              </w:rPr>
              <w:t>s</w:t>
            </w:r>
            <w:proofErr w:type="spellEnd"/>
            <w:r w:rsidR="004B0F93">
              <w:rPr>
                <w:szCs w:val="24"/>
                <w:lang w:eastAsia="lt-LT"/>
              </w:rPr>
              <w:t xml:space="preserve"> 4-ųjų klasių mokytojams ir mokiniams, </w:t>
            </w:r>
            <w:r w:rsidR="003C5539">
              <w:rPr>
                <w:szCs w:val="24"/>
                <w:lang w:eastAsia="lt-LT"/>
              </w:rPr>
              <w:t>„</w:t>
            </w:r>
            <w:r w:rsidR="004B0F93">
              <w:rPr>
                <w:szCs w:val="24"/>
                <w:lang w:eastAsia="lt-LT"/>
              </w:rPr>
              <w:t>E</w:t>
            </w:r>
            <w:r w:rsidR="003C5539">
              <w:rPr>
                <w:szCs w:val="24"/>
                <w:lang w:eastAsia="lt-LT"/>
              </w:rPr>
              <w:t>-</w:t>
            </w:r>
            <w:r w:rsidR="004B0F93">
              <w:rPr>
                <w:szCs w:val="24"/>
                <w:lang w:eastAsia="lt-LT"/>
              </w:rPr>
              <w:t>lankos</w:t>
            </w:r>
            <w:r w:rsidR="003C5539">
              <w:rPr>
                <w:szCs w:val="24"/>
                <w:lang w:eastAsia="lt-LT"/>
              </w:rPr>
              <w:t>“</w:t>
            </w:r>
            <w:r w:rsidR="00815D6A">
              <w:rPr>
                <w:szCs w:val="24"/>
                <w:lang w:eastAsia="lt-LT"/>
              </w:rPr>
              <w:t xml:space="preserve"> </w:t>
            </w:r>
            <w:proofErr w:type="spellStart"/>
            <w:r w:rsidR="00815D6A">
              <w:rPr>
                <w:szCs w:val="24"/>
                <w:lang w:eastAsia="lt-LT"/>
              </w:rPr>
              <w:t>licenzija</w:t>
            </w:r>
            <w:r w:rsidR="004B0F93">
              <w:rPr>
                <w:szCs w:val="24"/>
                <w:lang w:eastAsia="lt-LT"/>
              </w:rPr>
              <w:t>s</w:t>
            </w:r>
            <w:proofErr w:type="spellEnd"/>
            <w:r w:rsidR="004B0F93">
              <w:rPr>
                <w:szCs w:val="24"/>
                <w:lang w:eastAsia="lt-LT"/>
              </w:rPr>
              <w:t xml:space="preserve"> 2-ųjų klasių lietuvių kalbos ir ist</w:t>
            </w:r>
            <w:r w:rsidR="00815D6A">
              <w:rPr>
                <w:szCs w:val="24"/>
                <w:lang w:eastAsia="lt-LT"/>
              </w:rPr>
              <w:t>orijos mokytojams bei mokiniams</w:t>
            </w:r>
            <w:r w:rsidR="0015005B">
              <w:rPr>
                <w:szCs w:val="24"/>
                <w:lang w:eastAsia="lt-LT"/>
              </w:rPr>
              <w:t>.</w:t>
            </w:r>
            <w:r w:rsidR="004B0F93">
              <w:rPr>
                <w:szCs w:val="24"/>
                <w:lang w:eastAsia="lt-LT"/>
              </w:rPr>
              <w:t xml:space="preserve"> </w:t>
            </w:r>
            <w:r w:rsidR="0015005B">
              <w:rPr>
                <w:szCs w:val="24"/>
                <w:lang w:eastAsia="lt-LT"/>
              </w:rPr>
              <w:t>Rūpinausi edukacinių erdvių saugumu ir patogumu.</w:t>
            </w:r>
            <w:r w:rsidR="00956752">
              <w:rPr>
                <w:szCs w:val="24"/>
                <w:lang w:eastAsia="lt-LT"/>
              </w:rPr>
              <w:t xml:space="preserve"> </w:t>
            </w:r>
            <w:r w:rsidR="0015005B">
              <w:rPr>
                <w:szCs w:val="24"/>
                <w:lang w:eastAsia="lt-LT"/>
              </w:rPr>
              <w:t>Įrengtos 5 stebėjimo kameros, 4 kondi</w:t>
            </w:r>
            <w:r w:rsidR="001442B5">
              <w:rPr>
                <w:szCs w:val="24"/>
                <w:lang w:eastAsia="lt-LT"/>
              </w:rPr>
              <w:t>cionieriai, pakeisti 3 klasių baldai,</w:t>
            </w:r>
            <w:r w:rsidR="001B68E6">
              <w:rPr>
                <w:szCs w:val="24"/>
                <w:lang w:eastAsia="lt-LT"/>
              </w:rPr>
              <w:t xml:space="preserve"> nupirkta 10 vandens šildytuvų  ir 7 elektriniai šildymo prietaisai. </w:t>
            </w:r>
          </w:p>
          <w:p w:rsidR="00956752" w:rsidRPr="009D75E9" w:rsidRDefault="001B68E6" w:rsidP="002F770C">
            <w:pPr>
              <w:tabs>
                <w:tab w:val="left" w:pos="589"/>
              </w:tabs>
              <w:ind w:left="22" w:firstLine="567"/>
              <w:jc w:val="both"/>
              <w:rPr>
                <w:szCs w:val="24"/>
              </w:rPr>
            </w:pPr>
            <w:r>
              <w:rPr>
                <w:szCs w:val="24"/>
                <w:lang w:eastAsia="lt-LT"/>
              </w:rPr>
              <w:t>Siekiau, kad nuotoliniu, o nuo 2021 m. mokslo metų pra</w:t>
            </w:r>
            <w:r w:rsidR="00815D6A">
              <w:rPr>
                <w:szCs w:val="24"/>
                <w:lang w:eastAsia="lt-LT"/>
              </w:rPr>
              <w:t>d</w:t>
            </w:r>
            <w:r>
              <w:rPr>
                <w:szCs w:val="24"/>
                <w:lang w:eastAsia="lt-LT"/>
              </w:rPr>
              <w:t>žios ir kontaktiniu būdu</w:t>
            </w:r>
            <w:r w:rsidR="00956752">
              <w:rPr>
                <w:szCs w:val="24"/>
                <w:lang w:eastAsia="lt-LT"/>
              </w:rPr>
              <w:t xml:space="preserve"> gimnazijos bendruomenės nariai įgyvendintų 4 strateginių partnerysčių </w:t>
            </w:r>
            <w:proofErr w:type="spellStart"/>
            <w:r w:rsidR="00956752">
              <w:rPr>
                <w:szCs w:val="24"/>
                <w:lang w:eastAsia="lt-LT"/>
              </w:rPr>
              <w:t>Erasmus</w:t>
            </w:r>
            <w:proofErr w:type="spellEnd"/>
            <w:r w:rsidR="00815D6A">
              <w:rPr>
                <w:szCs w:val="24"/>
                <w:lang w:eastAsia="lt-LT"/>
              </w:rPr>
              <w:t xml:space="preserve"> </w:t>
            </w:r>
            <w:r w:rsidR="00956752">
              <w:rPr>
                <w:szCs w:val="24"/>
                <w:lang w:eastAsia="lt-LT"/>
              </w:rPr>
              <w:t>+</w:t>
            </w:r>
            <w:r w:rsidR="00815D6A">
              <w:rPr>
                <w:szCs w:val="24"/>
                <w:lang w:eastAsia="lt-LT"/>
              </w:rPr>
              <w:t xml:space="preserve"> </w:t>
            </w:r>
            <w:r w:rsidR="00956752">
              <w:rPr>
                <w:szCs w:val="24"/>
                <w:lang w:eastAsia="lt-LT"/>
              </w:rPr>
              <w:t>KA2 projektus,  1</w:t>
            </w:r>
            <w:r w:rsidR="00956752" w:rsidRPr="00DB5F64">
              <w:rPr>
                <w:szCs w:val="24"/>
              </w:rPr>
              <w:t xml:space="preserve"> asmenų m</w:t>
            </w:r>
            <w:r w:rsidR="00956752">
              <w:rPr>
                <w:szCs w:val="24"/>
              </w:rPr>
              <w:t>obilumo mokymo(-</w:t>
            </w:r>
            <w:proofErr w:type="spellStart"/>
            <w:r w:rsidR="00956752">
              <w:rPr>
                <w:szCs w:val="24"/>
              </w:rPr>
              <w:t>si</w:t>
            </w:r>
            <w:proofErr w:type="spellEnd"/>
            <w:r w:rsidR="00956752">
              <w:rPr>
                <w:szCs w:val="24"/>
              </w:rPr>
              <w:t xml:space="preserve">) tikslais </w:t>
            </w:r>
            <w:r w:rsidR="00956752">
              <w:rPr>
                <w:szCs w:val="24"/>
                <w:lang w:eastAsia="lt-LT"/>
              </w:rPr>
              <w:t xml:space="preserve"> </w:t>
            </w:r>
            <w:proofErr w:type="spellStart"/>
            <w:r w:rsidR="00956752">
              <w:rPr>
                <w:szCs w:val="24"/>
                <w:lang w:eastAsia="lt-LT"/>
              </w:rPr>
              <w:t>Erasmus</w:t>
            </w:r>
            <w:proofErr w:type="spellEnd"/>
            <w:r w:rsidR="00956752">
              <w:rPr>
                <w:szCs w:val="24"/>
                <w:lang w:eastAsia="lt-LT"/>
              </w:rPr>
              <w:t xml:space="preserve"> +</w:t>
            </w:r>
            <w:r w:rsidR="00815D6A">
              <w:rPr>
                <w:szCs w:val="24"/>
                <w:lang w:eastAsia="lt-LT"/>
              </w:rPr>
              <w:t xml:space="preserve"> </w:t>
            </w:r>
            <w:r w:rsidR="00956752">
              <w:rPr>
                <w:szCs w:val="24"/>
                <w:lang w:eastAsia="lt-LT"/>
              </w:rPr>
              <w:t xml:space="preserve">KA1 projektą,  1 Baltijos šalių mokinių mobilumo </w:t>
            </w:r>
            <w:proofErr w:type="spellStart"/>
            <w:r w:rsidR="00956752">
              <w:rPr>
                <w:szCs w:val="24"/>
                <w:lang w:eastAsia="lt-LT"/>
              </w:rPr>
              <w:t>NordPlus</w:t>
            </w:r>
            <w:proofErr w:type="spellEnd"/>
            <w:r w:rsidR="00956752">
              <w:rPr>
                <w:szCs w:val="24"/>
                <w:lang w:eastAsia="lt-LT"/>
              </w:rPr>
              <w:t xml:space="preserve"> projektą.</w:t>
            </w:r>
          </w:p>
          <w:p w:rsidR="00956752" w:rsidRDefault="00956752" w:rsidP="002F770C">
            <w:pPr>
              <w:tabs>
                <w:tab w:val="center" w:pos="4779"/>
              </w:tabs>
              <w:ind w:left="22" w:firstLine="567"/>
              <w:jc w:val="both"/>
              <w:rPr>
                <w:szCs w:val="24"/>
              </w:rPr>
            </w:pPr>
            <w:r>
              <w:rPr>
                <w:szCs w:val="24"/>
              </w:rPr>
              <w:t>Sudarėme mokiniams galimybę rinktis ir keisti individualius ugdymo planus. Sudarant individualius planus dalyvavo tėvai. Sudarytos galimybės planus koreguoti. Skiriami dalyko moduliai,  konsultacijos,  buvo siūlomi pasirenkamieji dalykai, organizuojamas savarankiškas mokymas, integruojamas formalusis ugdymas ir neformalusis švietimas.</w:t>
            </w:r>
          </w:p>
          <w:p w:rsidR="00956752" w:rsidRDefault="00956752" w:rsidP="002F770C">
            <w:pPr>
              <w:tabs>
                <w:tab w:val="center" w:pos="4779"/>
              </w:tabs>
              <w:ind w:left="22" w:firstLine="567"/>
              <w:jc w:val="both"/>
              <w:rPr>
                <w:szCs w:val="24"/>
              </w:rPr>
            </w:pPr>
            <w:r>
              <w:rPr>
                <w:szCs w:val="24"/>
              </w:rPr>
              <w:t>Siekiau sudaryti galimybę ugdyti socialiai atsakingus, sąmoningus piliečius:</w:t>
            </w:r>
          </w:p>
          <w:p w:rsidR="00956752" w:rsidRDefault="00956752" w:rsidP="002F770C">
            <w:pPr>
              <w:pStyle w:val="Sraopastraipa"/>
              <w:numPr>
                <w:ilvl w:val="0"/>
                <w:numId w:val="2"/>
              </w:numPr>
              <w:tabs>
                <w:tab w:val="left" w:pos="975"/>
                <w:tab w:val="center" w:pos="4779"/>
              </w:tabs>
              <w:ind w:left="0" w:firstLine="731"/>
              <w:jc w:val="both"/>
              <w:rPr>
                <w:szCs w:val="24"/>
              </w:rPr>
            </w:pPr>
            <w:r>
              <w:rPr>
                <w:szCs w:val="24"/>
              </w:rPr>
              <w:t>Veikė  neformaliojo švietimo skyrius</w:t>
            </w:r>
            <w:r w:rsidRPr="00862970">
              <w:rPr>
                <w:szCs w:val="24"/>
              </w:rPr>
              <w:t xml:space="preserve"> </w:t>
            </w:r>
            <w:r w:rsidR="001B1B44">
              <w:rPr>
                <w:szCs w:val="24"/>
              </w:rPr>
              <w:t>,,Sėkmės ir lyderystės mokykla“</w:t>
            </w:r>
            <w:r w:rsidR="001B68E6">
              <w:rPr>
                <w:szCs w:val="24"/>
              </w:rPr>
              <w:t xml:space="preserve"> (128</w:t>
            </w:r>
            <w:r>
              <w:rPr>
                <w:szCs w:val="24"/>
              </w:rPr>
              <w:t xml:space="preserve"> ugdytiniai iš Kėdainių rajono ugdymo įstaigų).</w:t>
            </w:r>
          </w:p>
          <w:p w:rsidR="00956752" w:rsidRPr="001B68E6" w:rsidRDefault="00956752" w:rsidP="001B68E6">
            <w:pPr>
              <w:pStyle w:val="Sraopastraipa"/>
              <w:numPr>
                <w:ilvl w:val="0"/>
                <w:numId w:val="2"/>
              </w:numPr>
              <w:tabs>
                <w:tab w:val="left" w:pos="975"/>
                <w:tab w:val="center" w:pos="4779"/>
              </w:tabs>
              <w:ind w:left="0" w:firstLine="731"/>
              <w:jc w:val="both"/>
              <w:rPr>
                <w:szCs w:val="24"/>
              </w:rPr>
            </w:pPr>
            <w:r>
              <w:rPr>
                <w:szCs w:val="24"/>
              </w:rPr>
              <w:t>Buvo organizuojama Tolerancijos centro, Taikos vėliavos mokyklų tinklo veikla.</w:t>
            </w:r>
          </w:p>
          <w:p w:rsidR="00956752" w:rsidRDefault="00956752" w:rsidP="002F770C">
            <w:pPr>
              <w:pStyle w:val="Sraopastraipa"/>
              <w:numPr>
                <w:ilvl w:val="0"/>
                <w:numId w:val="2"/>
              </w:numPr>
              <w:tabs>
                <w:tab w:val="left" w:pos="975"/>
                <w:tab w:val="center" w:pos="4779"/>
              </w:tabs>
              <w:ind w:left="0" w:firstLine="731"/>
              <w:jc w:val="both"/>
              <w:rPr>
                <w:szCs w:val="24"/>
              </w:rPr>
            </w:pPr>
            <w:r>
              <w:rPr>
                <w:szCs w:val="24"/>
              </w:rPr>
              <w:t xml:space="preserve">Buvo organizuotas </w:t>
            </w:r>
            <w:r w:rsidR="001B1B44">
              <w:rPr>
                <w:szCs w:val="24"/>
              </w:rPr>
              <w:t>K</w:t>
            </w:r>
            <w:r w:rsidRPr="00203C03">
              <w:rPr>
                <w:szCs w:val="24"/>
              </w:rPr>
              <w:t xml:space="preserve">onstitucijos </w:t>
            </w:r>
            <w:r w:rsidR="001B1B44">
              <w:rPr>
                <w:szCs w:val="24"/>
              </w:rPr>
              <w:t>egzaminas ir N</w:t>
            </w:r>
            <w:r>
              <w:rPr>
                <w:szCs w:val="24"/>
              </w:rPr>
              <w:t>acionalinis diktantas.</w:t>
            </w:r>
          </w:p>
          <w:p w:rsidR="00956752" w:rsidRPr="00BC7C06" w:rsidRDefault="00956752" w:rsidP="002F770C">
            <w:pPr>
              <w:tabs>
                <w:tab w:val="left" w:pos="975"/>
                <w:tab w:val="center" w:pos="4779"/>
              </w:tabs>
              <w:jc w:val="both"/>
              <w:rPr>
                <w:szCs w:val="24"/>
              </w:rPr>
            </w:pPr>
            <w:r>
              <w:rPr>
                <w:szCs w:val="24"/>
              </w:rPr>
              <w:t xml:space="preserve">          Gimnazijoje jau ketvirtus metus įgyvendinama socialinio emocinio intelekto ugdymo programa ,,Raktai į sėkmę“</w:t>
            </w:r>
            <w:r w:rsidR="001B68E6">
              <w:rPr>
                <w:szCs w:val="24"/>
              </w:rPr>
              <w:t xml:space="preserve">, </w:t>
            </w:r>
            <w:r w:rsidR="001B1B44">
              <w:rPr>
                <w:szCs w:val="24"/>
              </w:rPr>
              <w:t xml:space="preserve"> įdiegta elektroninė  p</w:t>
            </w:r>
            <w:r>
              <w:rPr>
                <w:szCs w:val="24"/>
              </w:rPr>
              <w:t>atyčių dėžutė.</w:t>
            </w:r>
          </w:p>
          <w:p w:rsidR="00956752" w:rsidRPr="00203C03" w:rsidRDefault="00956752" w:rsidP="002F770C">
            <w:pPr>
              <w:pStyle w:val="Sraopastraipa"/>
              <w:tabs>
                <w:tab w:val="left" w:pos="975"/>
                <w:tab w:val="center" w:pos="4779"/>
              </w:tabs>
              <w:ind w:left="0" w:firstLine="589"/>
              <w:jc w:val="both"/>
              <w:rPr>
                <w:szCs w:val="24"/>
              </w:rPr>
            </w:pPr>
            <w:r>
              <w:rPr>
                <w:szCs w:val="24"/>
              </w:rPr>
              <w:t xml:space="preserve">Kuravau </w:t>
            </w:r>
            <w:r w:rsidRPr="00203C03">
              <w:rPr>
                <w:szCs w:val="24"/>
              </w:rPr>
              <w:t xml:space="preserve"> NVO ,,Tėvų klubas“ </w:t>
            </w:r>
            <w:r w:rsidR="001B1B44">
              <w:rPr>
                <w:szCs w:val="24"/>
              </w:rPr>
              <w:t>veiklą</w:t>
            </w:r>
            <w:r>
              <w:rPr>
                <w:szCs w:val="24"/>
              </w:rPr>
              <w:t>. Gimnazijoje tėvai įtraukiami į bendruome</w:t>
            </w:r>
            <w:r w:rsidR="001B68E6">
              <w:rPr>
                <w:szCs w:val="24"/>
              </w:rPr>
              <w:t>nei svarbias veiklas, pr</w:t>
            </w:r>
            <w:r w:rsidR="00815D6A">
              <w:rPr>
                <w:szCs w:val="24"/>
              </w:rPr>
              <w:t>iima svarbius sprendimus. Veikla buvo</w:t>
            </w:r>
            <w:r w:rsidR="001B68E6">
              <w:rPr>
                <w:szCs w:val="24"/>
              </w:rPr>
              <w:t xml:space="preserve"> sudėtinga </w:t>
            </w:r>
            <w:r w:rsidR="00815D6A">
              <w:rPr>
                <w:szCs w:val="24"/>
              </w:rPr>
              <w:t>dėl</w:t>
            </w:r>
            <w:r w:rsidR="004A6083">
              <w:rPr>
                <w:szCs w:val="24"/>
              </w:rPr>
              <w:t xml:space="preserve"> </w:t>
            </w:r>
            <w:r w:rsidR="001B68E6">
              <w:rPr>
                <w:szCs w:val="24"/>
              </w:rPr>
              <w:t xml:space="preserve"> </w:t>
            </w:r>
            <w:r w:rsidR="004A6083">
              <w:rPr>
                <w:szCs w:val="24"/>
              </w:rPr>
              <w:t>kontaktinio bendravimo ribojimų</w:t>
            </w:r>
            <w:r w:rsidR="001B68E6">
              <w:rPr>
                <w:szCs w:val="24"/>
              </w:rPr>
              <w:t>.</w:t>
            </w:r>
          </w:p>
          <w:p w:rsidR="00956752" w:rsidRPr="00F714D1" w:rsidRDefault="00956752" w:rsidP="00F714D1">
            <w:pPr>
              <w:pStyle w:val="Sraopastraipa"/>
              <w:tabs>
                <w:tab w:val="left" w:pos="881"/>
              </w:tabs>
              <w:ind w:left="0"/>
              <w:jc w:val="both"/>
              <w:rPr>
                <w:szCs w:val="24"/>
                <w:lang w:eastAsia="lt-LT"/>
              </w:rPr>
            </w:pPr>
            <w:r>
              <w:rPr>
                <w:szCs w:val="24"/>
              </w:rPr>
              <w:t xml:space="preserve">         </w:t>
            </w:r>
            <w:r w:rsidRPr="00521ED7">
              <w:rPr>
                <w:szCs w:val="24"/>
                <w:lang w:eastAsia="lt-LT"/>
              </w:rPr>
              <w:t xml:space="preserve"> </w:t>
            </w:r>
            <w:r>
              <w:rPr>
                <w:szCs w:val="24"/>
                <w:lang w:eastAsia="lt-LT"/>
              </w:rPr>
              <w:t>Gimnazijoje  kūriau</w:t>
            </w:r>
            <w:r w:rsidRPr="00521ED7">
              <w:rPr>
                <w:szCs w:val="24"/>
                <w:lang w:eastAsia="lt-LT"/>
              </w:rPr>
              <w:t xml:space="preserve">  palanki</w:t>
            </w:r>
            <w:r>
              <w:rPr>
                <w:szCs w:val="24"/>
                <w:lang w:eastAsia="lt-LT"/>
              </w:rPr>
              <w:t>ą aplinką</w:t>
            </w:r>
            <w:r w:rsidRPr="00521ED7">
              <w:rPr>
                <w:szCs w:val="24"/>
                <w:lang w:eastAsia="lt-LT"/>
              </w:rPr>
              <w:t xml:space="preserve"> mokytojų  naujų kompetencijų įgijimui ir trad</w:t>
            </w:r>
            <w:r>
              <w:rPr>
                <w:szCs w:val="24"/>
                <w:lang w:eastAsia="lt-LT"/>
              </w:rPr>
              <w:t>icinių kompetencijų tobulinimui, formavau aukštos kvalifikacijos ir kultūros  komandą.  G</w:t>
            </w:r>
            <w:r w:rsidRPr="00521ED7">
              <w:rPr>
                <w:szCs w:val="24"/>
                <w:lang w:eastAsia="lt-LT"/>
              </w:rPr>
              <w:t>imn</w:t>
            </w:r>
            <w:r w:rsidR="001605BC">
              <w:rPr>
                <w:szCs w:val="24"/>
                <w:lang w:eastAsia="lt-LT"/>
              </w:rPr>
              <w:t>azijoje dirbo 47 mokytojai ir 19</w:t>
            </w:r>
            <w:r w:rsidRPr="00521ED7">
              <w:rPr>
                <w:szCs w:val="24"/>
                <w:lang w:eastAsia="lt-LT"/>
              </w:rPr>
              <w:t xml:space="preserve"> kitų darbuotojų. Ugdymo procesą pamokoje organizavo </w:t>
            </w:r>
            <w:r w:rsidR="001605BC">
              <w:rPr>
                <w:szCs w:val="24"/>
                <w:lang w:eastAsia="lt-LT"/>
              </w:rPr>
              <w:t>5</w:t>
            </w:r>
            <w:r>
              <w:rPr>
                <w:szCs w:val="24"/>
                <w:lang w:eastAsia="lt-LT"/>
              </w:rPr>
              <w:t xml:space="preserve"> mokytojai eksper</w:t>
            </w:r>
            <w:r w:rsidR="001605BC">
              <w:rPr>
                <w:szCs w:val="24"/>
                <w:lang w:eastAsia="lt-LT"/>
              </w:rPr>
              <w:t>tai, 30  mokytojų metodininkų, 7</w:t>
            </w:r>
            <w:r>
              <w:rPr>
                <w:szCs w:val="24"/>
                <w:lang w:eastAsia="lt-LT"/>
              </w:rPr>
              <w:t xml:space="preserve"> vyresnieji mokytojai, 5</w:t>
            </w:r>
            <w:r w:rsidR="00D96A66">
              <w:rPr>
                <w:szCs w:val="24"/>
                <w:lang w:eastAsia="lt-LT"/>
              </w:rPr>
              <w:t xml:space="preserve"> mokytojai.  2021</w:t>
            </w:r>
            <w:r w:rsidRPr="00521ED7">
              <w:rPr>
                <w:szCs w:val="24"/>
                <w:lang w:eastAsia="lt-LT"/>
              </w:rPr>
              <w:t xml:space="preserve"> m. kvalifikaciją tobulino 100 procentų gimnazijos mok</w:t>
            </w:r>
            <w:r w:rsidR="00D96A66">
              <w:rPr>
                <w:szCs w:val="24"/>
                <w:lang w:eastAsia="lt-LT"/>
              </w:rPr>
              <w:t>ytojų. Gimnazijoje organizuoti 8</w:t>
            </w:r>
            <w:r w:rsidRPr="00521ED7">
              <w:rPr>
                <w:szCs w:val="24"/>
                <w:lang w:eastAsia="lt-LT"/>
              </w:rPr>
              <w:t xml:space="preserve">0 val. </w:t>
            </w:r>
            <w:r w:rsidR="00D96A66">
              <w:rPr>
                <w:szCs w:val="24"/>
                <w:lang w:eastAsia="lt-LT"/>
              </w:rPr>
              <w:t>kursai „Mokymosi pagalbos teikimas mokinių pasiekimams gerinti“</w:t>
            </w:r>
            <w:r w:rsidR="00F714D1">
              <w:rPr>
                <w:szCs w:val="24"/>
                <w:lang w:eastAsia="lt-LT"/>
              </w:rPr>
              <w:t>, „Socialinio emocinio ugdymo integravimas gimnazijoje: patirti sėkmę ir įveikti iššūkius“. 2021-10-15 ir 2021-10-21 skaičiau paskaitas Šiaulių ir Biržų pedagogams tema „Kėdainių švies</w:t>
            </w:r>
            <w:r w:rsidR="004A6083">
              <w:rPr>
                <w:szCs w:val="24"/>
                <w:lang w:eastAsia="lt-LT"/>
              </w:rPr>
              <w:t>iosios gimnazijos išskirtinumas</w:t>
            </w:r>
            <w:r w:rsidR="00F714D1">
              <w:rPr>
                <w:szCs w:val="24"/>
                <w:lang w:eastAsia="lt-LT"/>
              </w:rPr>
              <w:t xml:space="preserve">. Neformaliojo švietimo skyriaus „Sėkmės </w:t>
            </w:r>
            <w:r w:rsidR="004A6083">
              <w:rPr>
                <w:szCs w:val="24"/>
                <w:lang w:eastAsia="lt-LT"/>
              </w:rPr>
              <w:t>ir lyderystės mokyklos“ veikla“</w:t>
            </w:r>
            <w:r w:rsidR="00F714D1">
              <w:rPr>
                <w:szCs w:val="24"/>
                <w:lang w:eastAsia="lt-LT"/>
              </w:rPr>
              <w:t>.</w:t>
            </w:r>
            <w:r w:rsidR="004A6083">
              <w:rPr>
                <w:szCs w:val="24"/>
                <w:lang w:eastAsia="lt-LT"/>
              </w:rPr>
              <w:t xml:space="preserve"> </w:t>
            </w:r>
            <w:r w:rsidRPr="00521ED7">
              <w:rPr>
                <w:szCs w:val="24"/>
                <w:lang w:eastAsia="lt-LT"/>
              </w:rPr>
              <w:t>Bendruomenė</w:t>
            </w:r>
            <w:r>
              <w:rPr>
                <w:szCs w:val="24"/>
                <w:lang w:eastAsia="lt-LT"/>
              </w:rPr>
              <w:t xml:space="preserve"> buvo </w:t>
            </w:r>
            <w:r w:rsidRPr="00521ED7">
              <w:rPr>
                <w:szCs w:val="24"/>
                <w:lang w:eastAsia="lt-LT"/>
              </w:rPr>
              <w:t xml:space="preserve"> buriama į n</w:t>
            </w:r>
            <w:r w:rsidR="00F714D1">
              <w:rPr>
                <w:szCs w:val="24"/>
                <w:lang w:eastAsia="lt-LT"/>
              </w:rPr>
              <w:t>uolatinio mokymosi organizaciją.</w:t>
            </w:r>
          </w:p>
          <w:p w:rsidR="00956752" w:rsidRPr="00DF26E8" w:rsidRDefault="00956752" w:rsidP="00450611">
            <w:pPr>
              <w:pStyle w:val="Sraopastraipa"/>
              <w:tabs>
                <w:tab w:val="left" w:pos="881"/>
              </w:tabs>
              <w:ind w:left="0" w:firstLine="597"/>
              <w:jc w:val="both"/>
              <w:rPr>
                <w:szCs w:val="24"/>
                <w:lang w:eastAsia="lt-LT"/>
              </w:rPr>
            </w:pPr>
            <w:r>
              <w:rPr>
                <w:szCs w:val="24"/>
                <w:lang w:eastAsia="lt-LT"/>
              </w:rPr>
              <w:t xml:space="preserve">Aukšti gimnazistų akademiniai pasiekimai. </w:t>
            </w:r>
            <w:r w:rsidR="000B6C21">
              <w:rPr>
                <w:color w:val="000000" w:themeColor="text1"/>
                <w:szCs w:val="24"/>
                <w:lang w:eastAsia="lt-LT"/>
              </w:rPr>
              <w:t>139</w:t>
            </w:r>
            <w:r>
              <w:rPr>
                <w:szCs w:val="24"/>
                <w:lang w:eastAsia="lt-LT"/>
              </w:rPr>
              <w:t xml:space="preserve"> gimnazijos ugdytinių dalyvavo rajoninėse olimpiadose ir konkursuose, </w:t>
            </w:r>
            <w:r w:rsidR="000B6C21">
              <w:rPr>
                <w:color w:val="000000" w:themeColor="text1"/>
                <w:szCs w:val="24"/>
                <w:lang w:eastAsia="lt-LT"/>
              </w:rPr>
              <w:t>66</w:t>
            </w:r>
            <w:r w:rsidR="004A6083">
              <w:rPr>
                <w:szCs w:val="24"/>
                <w:lang w:eastAsia="lt-LT"/>
              </w:rPr>
              <w:t xml:space="preserve"> iš jų užėmė prizines vietas:</w:t>
            </w:r>
            <w:r>
              <w:rPr>
                <w:szCs w:val="24"/>
                <w:lang w:eastAsia="lt-LT"/>
              </w:rPr>
              <w:t xml:space="preserve"> </w:t>
            </w:r>
            <w:r w:rsidR="000B6C21">
              <w:rPr>
                <w:color w:val="000000" w:themeColor="text1"/>
                <w:szCs w:val="24"/>
                <w:lang w:eastAsia="lt-LT"/>
              </w:rPr>
              <w:t>24</w:t>
            </w:r>
            <w:r w:rsidR="004A6083">
              <w:rPr>
                <w:szCs w:val="24"/>
                <w:lang w:eastAsia="lt-LT"/>
              </w:rPr>
              <w:t xml:space="preserve"> </w:t>
            </w:r>
            <w:r>
              <w:rPr>
                <w:szCs w:val="24"/>
                <w:lang w:eastAsia="lt-LT"/>
              </w:rPr>
              <w:t xml:space="preserve"> užėmė 1-ąją vietą, </w:t>
            </w:r>
            <w:r w:rsidR="000B6C21">
              <w:rPr>
                <w:color w:val="000000" w:themeColor="text1"/>
                <w:szCs w:val="24"/>
                <w:lang w:eastAsia="lt-LT"/>
              </w:rPr>
              <w:t>13</w:t>
            </w:r>
            <w:r w:rsidR="004A6083">
              <w:rPr>
                <w:color w:val="000000" w:themeColor="text1"/>
                <w:szCs w:val="24"/>
                <w:lang w:eastAsia="lt-LT"/>
              </w:rPr>
              <w:t xml:space="preserve"> </w:t>
            </w:r>
            <w:r>
              <w:rPr>
                <w:szCs w:val="24"/>
                <w:lang w:eastAsia="lt-LT"/>
              </w:rPr>
              <w:t xml:space="preserve">– 2-ąją vietą, </w:t>
            </w:r>
            <w:r w:rsidR="000B6C21">
              <w:rPr>
                <w:color w:val="000000" w:themeColor="text1"/>
                <w:szCs w:val="24"/>
                <w:lang w:eastAsia="lt-LT"/>
              </w:rPr>
              <w:t>29</w:t>
            </w:r>
            <w:r>
              <w:rPr>
                <w:szCs w:val="24"/>
                <w:lang w:eastAsia="lt-LT"/>
              </w:rPr>
              <w:t>– 3-iąją vietą. Gimnazistai sėkmingai dalyvavo ša</w:t>
            </w:r>
            <w:r w:rsidR="00B9454A">
              <w:rPr>
                <w:szCs w:val="24"/>
                <w:lang w:eastAsia="lt-LT"/>
              </w:rPr>
              <w:t>lies olimpiadose ir buvo 13-14 vietoje.</w:t>
            </w:r>
            <w:r w:rsidR="00450611">
              <w:rPr>
                <w:szCs w:val="24"/>
                <w:lang w:eastAsia="lt-LT"/>
              </w:rPr>
              <w:t xml:space="preserve"> </w:t>
            </w:r>
            <w:r w:rsidR="000B6C21">
              <w:rPr>
                <w:szCs w:val="24"/>
                <w:lang w:eastAsia="lt-LT"/>
              </w:rPr>
              <w:t>Europos</w:t>
            </w:r>
            <w:r w:rsidR="00450611">
              <w:rPr>
                <w:szCs w:val="24"/>
                <w:lang w:eastAsia="lt-LT"/>
              </w:rPr>
              <w:t xml:space="preserve"> chemijos olimp</w:t>
            </w:r>
            <w:r w:rsidR="004A6083">
              <w:rPr>
                <w:szCs w:val="24"/>
                <w:lang w:eastAsia="lt-LT"/>
              </w:rPr>
              <w:t>iadoje laimėtas bronzos medalis. 2021</w:t>
            </w:r>
            <w:r w:rsidR="002B56FD">
              <w:rPr>
                <w:szCs w:val="24"/>
                <w:lang w:eastAsia="lt-LT"/>
              </w:rPr>
              <w:t xml:space="preserve"> m. gimnazijoje mokėsi  113</w:t>
            </w:r>
            <w:r>
              <w:rPr>
                <w:szCs w:val="24"/>
                <w:lang w:eastAsia="lt-LT"/>
              </w:rPr>
              <w:t xml:space="preserve"> abiturientų ir visi gavo</w:t>
            </w:r>
            <w:r w:rsidR="004A6083">
              <w:rPr>
                <w:szCs w:val="24"/>
                <w:lang w:eastAsia="lt-LT"/>
              </w:rPr>
              <w:t xml:space="preserve"> brandos atestatus.  A</w:t>
            </w:r>
            <w:r>
              <w:rPr>
                <w:szCs w:val="24"/>
                <w:lang w:eastAsia="lt-LT"/>
              </w:rPr>
              <w:t xml:space="preserve">biturientų  visų laikytų VBE vidutinis balas yra </w:t>
            </w:r>
            <w:r w:rsidR="00E802F9">
              <w:rPr>
                <w:szCs w:val="24"/>
                <w:lang w:eastAsia="lt-LT"/>
              </w:rPr>
              <w:t>57,31.</w:t>
            </w:r>
            <w:r w:rsidR="002B56FD" w:rsidRPr="002B56FD">
              <w:rPr>
                <w:color w:val="FF0000"/>
                <w:szCs w:val="24"/>
                <w:lang w:eastAsia="lt-LT"/>
              </w:rPr>
              <w:t xml:space="preserve"> </w:t>
            </w:r>
            <w:r w:rsidR="002B56FD">
              <w:rPr>
                <w:szCs w:val="24"/>
                <w:lang w:eastAsia="lt-LT"/>
              </w:rPr>
              <w:t>Abiturientai gavo 10 šimtukų.</w:t>
            </w:r>
            <w:r>
              <w:rPr>
                <w:szCs w:val="24"/>
                <w:lang w:eastAsia="lt-LT"/>
              </w:rPr>
              <w:t xml:space="preserve"> </w:t>
            </w:r>
            <w:r>
              <w:rPr>
                <w:szCs w:val="24"/>
                <w:lang w:eastAsia="lt-LT"/>
              </w:rPr>
              <w:lastRenderedPageBreak/>
              <w:t xml:space="preserve">Patekome į mokyklų, geriausiai paruošusių ugdytinius </w:t>
            </w:r>
            <w:r w:rsidR="002B56FD">
              <w:rPr>
                <w:szCs w:val="24"/>
                <w:lang w:eastAsia="lt-LT"/>
              </w:rPr>
              <w:t xml:space="preserve">valstybiniams </w:t>
            </w:r>
            <w:r>
              <w:rPr>
                <w:szCs w:val="24"/>
                <w:lang w:eastAsia="lt-LT"/>
              </w:rPr>
              <w:t>brandos egzaminams l</w:t>
            </w:r>
            <w:r w:rsidR="002B56FD">
              <w:rPr>
                <w:szCs w:val="24"/>
                <w:lang w:eastAsia="lt-LT"/>
              </w:rPr>
              <w:t>ietuvių kalbos,</w:t>
            </w:r>
            <w:r>
              <w:rPr>
                <w:szCs w:val="24"/>
                <w:lang w:eastAsia="lt-LT"/>
              </w:rPr>
              <w:t xml:space="preserve"> fizikos, c</w:t>
            </w:r>
            <w:r w:rsidR="00412B44">
              <w:rPr>
                <w:szCs w:val="24"/>
                <w:lang w:eastAsia="lt-LT"/>
              </w:rPr>
              <w:t>hemijos</w:t>
            </w:r>
            <w:r w:rsidR="002B56FD">
              <w:rPr>
                <w:szCs w:val="24"/>
                <w:lang w:eastAsia="lt-LT"/>
              </w:rPr>
              <w:t xml:space="preserve"> </w:t>
            </w:r>
            <w:r w:rsidR="001B1B44">
              <w:rPr>
                <w:szCs w:val="24"/>
                <w:lang w:eastAsia="lt-LT"/>
              </w:rPr>
              <w:t xml:space="preserve">dalykų </w:t>
            </w:r>
            <w:r>
              <w:rPr>
                <w:szCs w:val="24"/>
                <w:lang w:eastAsia="lt-LT"/>
              </w:rPr>
              <w:t>šalies penkiasdeš</w:t>
            </w:r>
            <w:r w:rsidR="00797796">
              <w:rPr>
                <w:szCs w:val="24"/>
                <w:lang w:eastAsia="lt-LT"/>
              </w:rPr>
              <w:t>imtukus. Lietuvių kalbos mokytoja metodininkė Asta Jakštienė,</w:t>
            </w:r>
            <w:r w:rsidR="00412B44">
              <w:rPr>
                <w:szCs w:val="24"/>
                <w:lang w:eastAsia="lt-LT"/>
              </w:rPr>
              <w:t xml:space="preserve"> fizikos mokytojas ekspertas </w:t>
            </w:r>
            <w:proofErr w:type="spellStart"/>
            <w:r w:rsidR="00412B44">
              <w:rPr>
                <w:szCs w:val="24"/>
                <w:lang w:eastAsia="lt-LT"/>
              </w:rPr>
              <w:t>Re</w:t>
            </w:r>
            <w:r w:rsidR="00797796">
              <w:rPr>
                <w:szCs w:val="24"/>
                <w:lang w:eastAsia="lt-LT"/>
              </w:rPr>
              <w:t>noldas</w:t>
            </w:r>
            <w:proofErr w:type="spellEnd"/>
            <w:r w:rsidR="00797796">
              <w:rPr>
                <w:szCs w:val="24"/>
                <w:lang w:eastAsia="lt-LT"/>
              </w:rPr>
              <w:t xml:space="preserve"> Klimavičius, chemijos</w:t>
            </w:r>
            <w:r>
              <w:rPr>
                <w:szCs w:val="24"/>
                <w:lang w:eastAsia="lt-LT"/>
              </w:rPr>
              <w:t xml:space="preserve"> </w:t>
            </w:r>
            <w:r w:rsidR="001B1B44">
              <w:rPr>
                <w:szCs w:val="24"/>
                <w:lang w:eastAsia="lt-LT"/>
              </w:rPr>
              <w:t>m</w:t>
            </w:r>
            <w:r>
              <w:rPr>
                <w:szCs w:val="24"/>
                <w:lang w:eastAsia="lt-LT"/>
              </w:rPr>
              <w:t xml:space="preserve">okytoja ekspertė Daiva </w:t>
            </w:r>
            <w:proofErr w:type="spellStart"/>
            <w:r>
              <w:rPr>
                <w:szCs w:val="24"/>
                <w:lang w:eastAsia="lt-LT"/>
              </w:rPr>
              <w:t>Ivaškevičienė</w:t>
            </w:r>
            <w:proofErr w:type="spellEnd"/>
            <w:r w:rsidR="00797796">
              <w:rPr>
                <w:szCs w:val="24"/>
                <w:lang w:eastAsia="lt-LT"/>
              </w:rPr>
              <w:t xml:space="preserve"> įvardinti mokytojais šviesuliais</w:t>
            </w:r>
            <w:r>
              <w:rPr>
                <w:szCs w:val="24"/>
                <w:lang w:eastAsia="lt-LT"/>
              </w:rPr>
              <w:t>.</w:t>
            </w:r>
          </w:p>
        </w:tc>
      </w:tr>
    </w:tbl>
    <w:p w:rsidR="00956752" w:rsidRPr="00521ED7" w:rsidRDefault="00956752" w:rsidP="002F770C">
      <w:pPr>
        <w:tabs>
          <w:tab w:val="left" w:pos="1170"/>
        </w:tabs>
        <w:jc w:val="both"/>
        <w:rPr>
          <w:b/>
          <w:szCs w:val="24"/>
          <w:lang w:eastAsia="lt-LT"/>
        </w:rPr>
      </w:pPr>
      <w:r w:rsidRPr="00521ED7">
        <w:rPr>
          <w:b/>
          <w:szCs w:val="24"/>
          <w:lang w:eastAsia="lt-LT"/>
        </w:rPr>
        <w:lastRenderedPageBreak/>
        <w:br w:type="textWrapping" w:clear="all"/>
      </w:r>
      <w:r w:rsidRPr="00521ED7">
        <w:rPr>
          <w:b/>
          <w:szCs w:val="24"/>
          <w:lang w:eastAsia="lt-LT"/>
        </w:rPr>
        <w:tab/>
      </w:r>
    </w:p>
    <w:p w:rsidR="00956752" w:rsidRDefault="00956752" w:rsidP="002F770C">
      <w:pPr>
        <w:jc w:val="both"/>
        <w:rPr>
          <w:b/>
          <w:szCs w:val="24"/>
          <w:lang w:eastAsia="lt-LT"/>
        </w:rPr>
      </w:pPr>
    </w:p>
    <w:p w:rsidR="00956752" w:rsidRDefault="00956752" w:rsidP="00927793">
      <w:pPr>
        <w:jc w:val="center"/>
        <w:rPr>
          <w:b/>
          <w:szCs w:val="24"/>
          <w:lang w:eastAsia="lt-LT"/>
        </w:rPr>
      </w:pPr>
    </w:p>
    <w:p w:rsidR="00956752" w:rsidRPr="00521ED7" w:rsidRDefault="00956752" w:rsidP="00927793">
      <w:pPr>
        <w:jc w:val="center"/>
        <w:rPr>
          <w:b/>
          <w:szCs w:val="24"/>
          <w:lang w:eastAsia="lt-LT"/>
        </w:rPr>
      </w:pPr>
      <w:r w:rsidRPr="00521ED7">
        <w:rPr>
          <w:b/>
          <w:szCs w:val="24"/>
          <w:lang w:eastAsia="lt-LT"/>
        </w:rPr>
        <w:t>II SKYRIUS</w:t>
      </w:r>
    </w:p>
    <w:p w:rsidR="00956752" w:rsidRPr="00521ED7" w:rsidRDefault="00956752" w:rsidP="00927793">
      <w:pPr>
        <w:jc w:val="center"/>
        <w:rPr>
          <w:b/>
          <w:szCs w:val="24"/>
          <w:lang w:eastAsia="lt-LT"/>
        </w:rPr>
      </w:pPr>
      <w:r w:rsidRPr="00521ED7">
        <w:rPr>
          <w:b/>
          <w:szCs w:val="24"/>
          <w:lang w:eastAsia="lt-LT"/>
        </w:rPr>
        <w:t>METŲ VEIKLOS UŽDUOTYS, REZULTATAI IR RODIKLIAI</w:t>
      </w:r>
    </w:p>
    <w:p w:rsidR="00956752" w:rsidRPr="00521ED7" w:rsidRDefault="00956752" w:rsidP="002F770C">
      <w:pPr>
        <w:jc w:val="both"/>
        <w:rPr>
          <w:szCs w:val="24"/>
          <w:lang w:eastAsia="lt-LT"/>
        </w:rPr>
      </w:pPr>
    </w:p>
    <w:p w:rsidR="00956752" w:rsidRPr="00521ED7" w:rsidRDefault="00956752" w:rsidP="002F770C">
      <w:pPr>
        <w:tabs>
          <w:tab w:val="left" w:pos="284"/>
        </w:tabs>
        <w:jc w:val="both"/>
        <w:rPr>
          <w:b/>
          <w:szCs w:val="24"/>
          <w:lang w:eastAsia="lt-LT"/>
        </w:rPr>
      </w:pPr>
      <w:r w:rsidRPr="00521ED7">
        <w:rPr>
          <w:b/>
          <w:szCs w:val="24"/>
          <w:lang w:eastAsia="lt-LT"/>
        </w:rPr>
        <w:t>1.</w:t>
      </w:r>
      <w:r w:rsidRPr="00521ED7">
        <w:rPr>
          <w:b/>
          <w:szCs w:val="24"/>
          <w:lang w:eastAsia="lt-LT"/>
        </w:rPr>
        <w:tab/>
        <w:t>Pagrindiniai praėjusių metų veiklos rezultatai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37"/>
        <w:gridCol w:w="2741"/>
        <w:gridCol w:w="3685"/>
      </w:tblGrid>
      <w:tr w:rsidR="00956752" w:rsidRPr="00521ED7" w:rsidTr="00B7259A">
        <w:tc>
          <w:tcPr>
            <w:tcW w:w="1730" w:type="dxa"/>
            <w:tcBorders>
              <w:top w:val="single" w:sz="4" w:space="0" w:color="auto"/>
              <w:left w:val="single" w:sz="4" w:space="0" w:color="auto"/>
              <w:bottom w:val="single" w:sz="4" w:space="0" w:color="auto"/>
              <w:right w:val="single" w:sz="4" w:space="0" w:color="auto"/>
            </w:tcBorders>
            <w:vAlign w:val="center"/>
            <w:hideMark/>
          </w:tcPr>
          <w:p w:rsidR="00956752" w:rsidRPr="00521ED7" w:rsidRDefault="00956752" w:rsidP="002D16F5">
            <w:pPr>
              <w:rPr>
                <w:szCs w:val="24"/>
                <w:lang w:eastAsia="lt-LT"/>
              </w:rPr>
            </w:pPr>
            <w:r w:rsidRPr="00521ED7">
              <w:rPr>
                <w:szCs w:val="24"/>
                <w:lang w:eastAsia="lt-LT"/>
              </w:rPr>
              <w:t>Metų užduotys (toliau – užduotys)</w:t>
            </w:r>
          </w:p>
        </w:tc>
        <w:tc>
          <w:tcPr>
            <w:tcW w:w="1937" w:type="dxa"/>
            <w:tcBorders>
              <w:top w:val="single" w:sz="4" w:space="0" w:color="auto"/>
              <w:left w:val="single" w:sz="4" w:space="0" w:color="auto"/>
              <w:bottom w:val="single" w:sz="4" w:space="0" w:color="auto"/>
              <w:right w:val="single" w:sz="4" w:space="0" w:color="auto"/>
            </w:tcBorders>
            <w:vAlign w:val="center"/>
            <w:hideMark/>
          </w:tcPr>
          <w:p w:rsidR="00956752" w:rsidRPr="00521ED7" w:rsidRDefault="00956752" w:rsidP="002D16F5">
            <w:pPr>
              <w:rPr>
                <w:szCs w:val="24"/>
                <w:lang w:eastAsia="lt-LT"/>
              </w:rPr>
            </w:pPr>
            <w:r w:rsidRPr="00521ED7">
              <w:rPr>
                <w:szCs w:val="24"/>
                <w:lang w:eastAsia="lt-LT"/>
              </w:rPr>
              <w:t>Siektini rezultatai</w:t>
            </w:r>
          </w:p>
        </w:tc>
        <w:tc>
          <w:tcPr>
            <w:tcW w:w="2741" w:type="dxa"/>
            <w:tcBorders>
              <w:top w:val="single" w:sz="4" w:space="0" w:color="auto"/>
              <w:left w:val="single" w:sz="4" w:space="0" w:color="auto"/>
              <w:bottom w:val="single" w:sz="4" w:space="0" w:color="auto"/>
              <w:right w:val="single" w:sz="4" w:space="0" w:color="auto"/>
            </w:tcBorders>
            <w:vAlign w:val="center"/>
            <w:hideMark/>
          </w:tcPr>
          <w:p w:rsidR="00956752" w:rsidRPr="00521ED7" w:rsidRDefault="00956752" w:rsidP="002D16F5">
            <w:pPr>
              <w:rPr>
                <w:szCs w:val="24"/>
                <w:lang w:eastAsia="lt-LT"/>
              </w:rPr>
            </w:pPr>
            <w:r w:rsidRPr="00521ED7">
              <w:rPr>
                <w:szCs w:val="24"/>
                <w:lang w:eastAsia="lt-LT"/>
              </w:rPr>
              <w:t>Rezultatų vertinimo rodikliai (kuriais vadovaujantis vertinama, ar nustatytos užduotys įvykdytos)</w:t>
            </w:r>
          </w:p>
        </w:tc>
        <w:tc>
          <w:tcPr>
            <w:tcW w:w="3685" w:type="dxa"/>
            <w:tcBorders>
              <w:top w:val="single" w:sz="4" w:space="0" w:color="auto"/>
              <w:left w:val="single" w:sz="4" w:space="0" w:color="auto"/>
              <w:bottom w:val="single" w:sz="4" w:space="0" w:color="auto"/>
              <w:right w:val="single" w:sz="4" w:space="0" w:color="auto"/>
            </w:tcBorders>
            <w:vAlign w:val="center"/>
            <w:hideMark/>
          </w:tcPr>
          <w:p w:rsidR="00956752" w:rsidRPr="00521ED7" w:rsidRDefault="00956752" w:rsidP="002D16F5">
            <w:pPr>
              <w:rPr>
                <w:szCs w:val="24"/>
                <w:lang w:eastAsia="lt-LT"/>
              </w:rPr>
            </w:pPr>
            <w:r w:rsidRPr="00521ED7">
              <w:rPr>
                <w:szCs w:val="24"/>
                <w:lang w:eastAsia="lt-LT"/>
              </w:rPr>
              <w:t>Pasiekti rezultatai ir jų rodikliai</w:t>
            </w:r>
          </w:p>
        </w:tc>
      </w:tr>
      <w:tr w:rsidR="00797796" w:rsidRPr="00521ED7" w:rsidTr="00B7259A">
        <w:tc>
          <w:tcPr>
            <w:tcW w:w="1730" w:type="dxa"/>
            <w:tcBorders>
              <w:top w:val="single" w:sz="4" w:space="0" w:color="auto"/>
              <w:left w:val="single" w:sz="4" w:space="0" w:color="auto"/>
              <w:bottom w:val="single" w:sz="4" w:space="0" w:color="auto"/>
              <w:right w:val="single" w:sz="4" w:space="0" w:color="auto"/>
            </w:tcBorders>
          </w:tcPr>
          <w:p w:rsidR="00797796" w:rsidRPr="00521ED7" w:rsidRDefault="00797796" w:rsidP="00797796">
            <w:pPr>
              <w:rPr>
                <w:szCs w:val="24"/>
              </w:rPr>
            </w:pPr>
            <w:r>
              <w:rPr>
                <w:szCs w:val="24"/>
                <w:lang w:eastAsia="lt-LT"/>
              </w:rPr>
              <w:t>2.1</w:t>
            </w:r>
            <w:r w:rsidRPr="00521ED7">
              <w:rPr>
                <w:szCs w:val="24"/>
                <w:lang w:eastAsia="lt-LT"/>
              </w:rPr>
              <w:t>.</w:t>
            </w:r>
            <w:r>
              <w:rPr>
                <w:szCs w:val="24"/>
              </w:rPr>
              <w:t xml:space="preserve"> Sudaryti sąlygas  IT naudojimo ugdymo procese galimybių plėtrai</w:t>
            </w:r>
          </w:p>
        </w:tc>
        <w:tc>
          <w:tcPr>
            <w:tcW w:w="1937" w:type="dxa"/>
            <w:tcBorders>
              <w:top w:val="single" w:sz="4" w:space="0" w:color="auto"/>
              <w:left w:val="single" w:sz="4" w:space="0" w:color="auto"/>
              <w:bottom w:val="single" w:sz="4" w:space="0" w:color="auto"/>
              <w:right w:val="single" w:sz="4" w:space="0" w:color="auto"/>
            </w:tcBorders>
          </w:tcPr>
          <w:p w:rsidR="00797796" w:rsidRPr="00521ED7" w:rsidRDefault="00797796" w:rsidP="00797796">
            <w:pPr>
              <w:rPr>
                <w:szCs w:val="24"/>
                <w:lang w:eastAsia="lt-LT"/>
              </w:rPr>
            </w:pPr>
            <w:r>
              <w:rPr>
                <w:szCs w:val="24"/>
                <w:lang w:eastAsia="lt-LT"/>
              </w:rPr>
              <w:t>Mokytojai  naudoja modernias mokymo(</w:t>
            </w:r>
            <w:proofErr w:type="spellStart"/>
            <w:r>
              <w:rPr>
                <w:szCs w:val="24"/>
                <w:lang w:eastAsia="lt-LT"/>
              </w:rPr>
              <w:t>si</w:t>
            </w:r>
            <w:proofErr w:type="spellEnd"/>
            <w:r>
              <w:rPr>
                <w:szCs w:val="24"/>
                <w:lang w:eastAsia="lt-LT"/>
              </w:rPr>
              <w:t>) priemones. Didėja gimnazistų  mokymosi motyvacija ir ugdymo(</w:t>
            </w:r>
            <w:proofErr w:type="spellStart"/>
            <w:r>
              <w:rPr>
                <w:szCs w:val="24"/>
                <w:lang w:eastAsia="lt-LT"/>
              </w:rPr>
              <w:t>si</w:t>
            </w:r>
            <w:proofErr w:type="spellEnd"/>
            <w:r>
              <w:rPr>
                <w:szCs w:val="24"/>
                <w:lang w:eastAsia="lt-LT"/>
              </w:rPr>
              <w:t>) rezultatai.</w:t>
            </w:r>
          </w:p>
        </w:tc>
        <w:tc>
          <w:tcPr>
            <w:tcW w:w="2741" w:type="dxa"/>
            <w:tcBorders>
              <w:top w:val="single" w:sz="4" w:space="0" w:color="auto"/>
              <w:left w:val="single" w:sz="4" w:space="0" w:color="auto"/>
              <w:bottom w:val="single" w:sz="4" w:space="0" w:color="auto"/>
              <w:right w:val="single" w:sz="4" w:space="0" w:color="auto"/>
            </w:tcBorders>
          </w:tcPr>
          <w:p w:rsidR="00797796" w:rsidRDefault="00797796" w:rsidP="00797796">
            <w:pPr>
              <w:rPr>
                <w:szCs w:val="24"/>
                <w:lang w:eastAsia="lt-LT"/>
              </w:rPr>
            </w:pPr>
            <w:r>
              <w:rPr>
                <w:szCs w:val="24"/>
                <w:lang w:eastAsia="lt-LT"/>
              </w:rPr>
              <w:t>1. Organizuoti mokymai:</w:t>
            </w:r>
          </w:p>
          <w:p w:rsidR="00797796" w:rsidRDefault="00797796" w:rsidP="00797796">
            <w:pPr>
              <w:rPr>
                <w:szCs w:val="24"/>
                <w:lang w:eastAsia="lt-LT"/>
              </w:rPr>
            </w:pPr>
            <w:r>
              <w:rPr>
                <w:szCs w:val="24"/>
                <w:lang w:eastAsia="lt-LT"/>
              </w:rPr>
              <w:t xml:space="preserve"> 1.1. Mokymai dirbti su ,,Microsoft </w:t>
            </w:r>
            <w:proofErr w:type="spellStart"/>
            <w:r>
              <w:rPr>
                <w:szCs w:val="24"/>
                <w:lang w:eastAsia="lt-LT"/>
              </w:rPr>
              <w:t>Teams</w:t>
            </w:r>
            <w:proofErr w:type="spellEnd"/>
            <w:r>
              <w:rPr>
                <w:szCs w:val="24"/>
                <w:lang w:eastAsia="lt-LT"/>
              </w:rPr>
              <w:t>“</w:t>
            </w:r>
            <w:r w:rsidR="00412B44">
              <w:rPr>
                <w:szCs w:val="24"/>
                <w:lang w:eastAsia="lt-LT"/>
              </w:rPr>
              <w:t>,</w:t>
            </w:r>
            <w:r>
              <w:rPr>
                <w:szCs w:val="24"/>
                <w:lang w:eastAsia="lt-LT"/>
              </w:rPr>
              <w:t xml:space="preserve"> naudojant „Microsoft 365“ (dalyvauja 32 mokytojai).</w:t>
            </w:r>
          </w:p>
          <w:p w:rsidR="00DD202B" w:rsidRDefault="00DD202B" w:rsidP="00797796">
            <w:pPr>
              <w:rPr>
                <w:szCs w:val="24"/>
                <w:lang w:eastAsia="lt-LT"/>
              </w:rPr>
            </w:pPr>
          </w:p>
          <w:p w:rsidR="00DD202B" w:rsidRDefault="00DD202B" w:rsidP="00797796">
            <w:pPr>
              <w:rPr>
                <w:szCs w:val="24"/>
                <w:lang w:eastAsia="lt-LT"/>
              </w:rPr>
            </w:pPr>
          </w:p>
          <w:p w:rsidR="00797796" w:rsidRDefault="00797796" w:rsidP="00797796">
            <w:pPr>
              <w:rPr>
                <w:szCs w:val="24"/>
                <w:lang w:eastAsia="lt-LT"/>
              </w:rPr>
            </w:pPr>
            <w:r>
              <w:rPr>
                <w:szCs w:val="24"/>
                <w:lang w:eastAsia="lt-LT"/>
              </w:rPr>
              <w:t>1.2. Darbo  „</w:t>
            </w:r>
            <w:proofErr w:type="spellStart"/>
            <w:r>
              <w:rPr>
                <w:szCs w:val="24"/>
                <w:lang w:eastAsia="lt-LT"/>
              </w:rPr>
              <w:t>Moodle</w:t>
            </w:r>
            <w:proofErr w:type="spellEnd"/>
            <w:r>
              <w:rPr>
                <w:szCs w:val="24"/>
                <w:lang w:eastAsia="lt-LT"/>
              </w:rPr>
              <w:t>“ mokymosi aplinkoje tobulinimas (dalyvauja 15 mokytojų).</w:t>
            </w:r>
          </w:p>
          <w:p w:rsidR="000B6C21" w:rsidRDefault="000B6C21" w:rsidP="00797796">
            <w:pPr>
              <w:rPr>
                <w:szCs w:val="24"/>
                <w:lang w:eastAsia="lt-LT"/>
              </w:rPr>
            </w:pPr>
          </w:p>
          <w:p w:rsidR="000B6C21" w:rsidRDefault="000B6C21" w:rsidP="00797796">
            <w:pPr>
              <w:rPr>
                <w:szCs w:val="24"/>
                <w:lang w:eastAsia="lt-LT"/>
              </w:rPr>
            </w:pPr>
          </w:p>
          <w:p w:rsidR="00DD202B" w:rsidRDefault="00DD202B" w:rsidP="00797796">
            <w:pPr>
              <w:rPr>
                <w:szCs w:val="24"/>
                <w:lang w:eastAsia="lt-LT"/>
              </w:rPr>
            </w:pPr>
          </w:p>
          <w:p w:rsidR="00797796" w:rsidRDefault="00797796" w:rsidP="00797796">
            <w:pPr>
              <w:rPr>
                <w:szCs w:val="24"/>
                <w:lang w:eastAsia="lt-LT"/>
              </w:rPr>
            </w:pPr>
            <w:r>
              <w:rPr>
                <w:szCs w:val="24"/>
                <w:lang w:eastAsia="lt-LT"/>
              </w:rPr>
              <w:t>1.3. Susitikimas su „E-lankų“ darbuotojais. Susipažinta su elektroniniais interaktyviaisiais  lietuvių kalbos ir literatūros  bei istorijos   vadovėliais (dalyvauja 5 l</w:t>
            </w:r>
            <w:r w:rsidR="00412B44">
              <w:rPr>
                <w:szCs w:val="24"/>
                <w:lang w:eastAsia="lt-LT"/>
              </w:rPr>
              <w:t>ietuvių kalbos ir literatūros,</w:t>
            </w:r>
            <w:r>
              <w:rPr>
                <w:szCs w:val="24"/>
                <w:lang w:eastAsia="lt-LT"/>
              </w:rPr>
              <w:t xml:space="preserve"> 3 istorijos mokytojai).</w:t>
            </w:r>
          </w:p>
          <w:p w:rsidR="00797796" w:rsidRDefault="00797796" w:rsidP="00797796">
            <w:pPr>
              <w:rPr>
                <w:szCs w:val="24"/>
                <w:lang w:eastAsia="lt-LT"/>
              </w:rPr>
            </w:pPr>
            <w:r>
              <w:rPr>
                <w:szCs w:val="24"/>
                <w:lang w:eastAsia="lt-LT"/>
              </w:rPr>
              <w:t>1.4. Susitikimas su ,,</w:t>
            </w:r>
            <w:proofErr w:type="spellStart"/>
            <w:r>
              <w:rPr>
                <w:szCs w:val="24"/>
                <w:lang w:eastAsia="lt-LT"/>
              </w:rPr>
              <w:t>Eduka</w:t>
            </w:r>
            <w:proofErr w:type="spellEnd"/>
            <w:r>
              <w:rPr>
                <w:szCs w:val="24"/>
                <w:lang w:eastAsia="lt-LT"/>
              </w:rPr>
              <w:t>“ darbuotojais. Aptarti  pasiūlymai naujiems mokslo metams (dalyvauja 30 mokytojų).</w:t>
            </w:r>
          </w:p>
          <w:p w:rsidR="00797796" w:rsidRDefault="00797796" w:rsidP="00797796">
            <w:pPr>
              <w:rPr>
                <w:szCs w:val="24"/>
                <w:lang w:eastAsia="lt-LT"/>
              </w:rPr>
            </w:pPr>
          </w:p>
          <w:p w:rsidR="00797796" w:rsidRDefault="00797796" w:rsidP="00797796">
            <w:pPr>
              <w:rPr>
                <w:szCs w:val="24"/>
                <w:lang w:eastAsia="lt-LT"/>
              </w:rPr>
            </w:pPr>
            <w:r>
              <w:rPr>
                <w:szCs w:val="24"/>
                <w:lang w:eastAsia="lt-LT"/>
              </w:rPr>
              <w:t>2. 5 proc. atnaujinta IT priemonių bazė, pagal poreikį įsigytos „E-</w:t>
            </w:r>
            <w:r>
              <w:rPr>
                <w:szCs w:val="24"/>
                <w:lang w:eastAsia="lt-LT"/>
              </w:rPr>
              <w:lastRenderedPageBreak/>
              <w:t>la</w:t>
            </w:r>
            <w:r w:rsidR="00412B44">
              <w:rPr>
                <w:szCs w:val="24"/>
                <w:lang w:eastAsia="lt-LT"/>
              </w:rPr>
              <w:t>nkų“, „</w:t>
            </w:r>
            <w:proofErr w:type="spellStart"/>
            <w:r w:rsidR="00412B44">
              <w:rPr>
                <w:szCs w:val="24"/>
                <w:lang w:eastAsia="lt-LT"/>
              </w:rPr>
              <w:t>Eduka</w:t>
            </w:r>
            <w:proofErr w:type="spellEnd"/>
            <w:r w:rsidR="00412B44">
              <w:rPr>
                <w:szCs w:val="24"/>
                <w:lang w:eastAsia="lt-LT"/>
              </w:rPr>
              <w:t>“, „</w:t>
            </w:r>
            <w:proofErr w:type="spellStart"/>
            <w:r w:rsidR="00412B44">
              <w:rPr>
                <w:szCs w:val="24"/>
                <w:lang w:eastAsia="lt-LT"/>
              </w:rPr>
              <w:t>Egzaminatorius.l</w:t>
            </w:r>
            <w:r>
              <w:rPr>
                <w:szCs w:val="24"/>
                <w:lang w:eastAsia="lt-LT"/>
              </w:rPr>
              <w:t>t</w:t>
            </w:r>
            <w:proofErr w:type="spellEnd"/>
            <w:r>
              <w:rPr>
                <w:szCs w:val="24"/>
                <w:lang w:eastAsia="lt-LT"/>
              </w:rPr>
              <w:t xml:space="preserve">“ </w:t>
            </w:r>
            <w:r>
              <w:rPr>
                <w:noProof/>
                <w:szCs w:val="24"/>
                <w:lang w:eastAsia="lt-LT"/>
              </w:rPr>
              <w:t>licenzijos</w:t>
            </w:r>
            <w:r>
              <w:rPr>
                <w:szCs w:val="24"/>
                <w:lang w:eastAsia="lt-LT"/>
              </w:rPr>
              <w:t>.</w:t>
            </w:r>
          </w:p>
          <w:p w:rsidR="00797796" w:rsidRDefault="00797796"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94556D" w:rsidRDefault="0094556D" w:rsidP="00797796">
            <w:pPr>
              <w:rPr>
                <w:szCs w:val="24"/>
                <w:lang w:eastAsia="lt-LT"/>
              </w:rPr>
            </w:pPr>
          </w:p>
          <w:p w:rsidR="000B6C21" w:rsidRDefault="000B6C21" w:rsidP="00797796">
            <w:pPr>
              <w:rPr>
                <w:szCs w:val="24"/>
                <w:lang w:eastAsia="lt-LT"/>
              </w:rPr>
            </w:pPr>
          </w:p>
          <w:p w:rsidR="000B6C21" w:rsidRDefault="000B6C21" w:rsidP="00797796">
            <w:pPr>
              <w:rPr>
                <w:szCs w:val="24"/>
                <w:lang w:eastAsia="lt-LT"/>
              </w:rPr>
            </w:pPr>
          </w:p>
          <w:p w:rsidR="0094556D" w:rsidRDefault="0094556D" w:rsidP="00797796">
            <w:pPr>
              <w:rPr>
                <w:szCs w:val="24"/>
                <w:lang w:eastAsia="lt-LT"/>
              </w:rPr>
            </w:pPr>
          </w:p>
          <w:p w:rsidR="00797796" w:rsidRDefault="00797796" w:rsidP="00797796">
            <w:pPr>
              <w:rPr>
                <w:szCs w:val="24"/>
                <w:lang w:eastAsia="lt-LT"/>
              </w:rPr>
            </w:pPr>
            <w:r>
              <w:rPr>
                <w:szCs w:val="24"/>
                <w:lang w:eastAsia="lt-LT"/>
              </w:rPr>
              <w:t>3. 100 proc. mokytojų naudoja IT ugdymo procese. Ne mažiau kaip 50 proc. mokytojų kuria skaitmeninį ugdymo turinį „</w:t>
            </w:r>
            <w:proofErr w:type="spellStart"/>
            <w:r>
              <w:rPr>
                <w:szCs w:val="24"/>
                <w:lang w:eastAsia="lt-LT"/>
              </w:rPr>
              <w:t>Moodle</w:t>
            </w:r>
            <w:proofErr w:type="spellEnd"/>
            <w:r>
              <w:rPr>
                <w:szCs w:val="24"/>
                <w:lang w:eastAsia="lt-LT"/>
              </w:rPr>
              <w:t>“ mokymosi aplinkoje.</w:t>
            </w:r>
          </w:p>
          <w:p w:rsidR="00797796" w:rsidRDefault="00797796"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2B2499" w:rsidRDefault="002B2499" w:rsidP="00797796">
            <w:pPr>
              <w:rPr>
                <w:szCs w:val="24"/>
                <w:lang w:eastAsia="lt-LT"/>
              </w:rPr>
            </w:pPr>
          </w:p>
          <w:p w:rsidR="009C398D" w:rsidRDefault="009C398D" w:rsidP="00797796">
            <w:pPr>
              <w:rPr>
                <w:szCs w:val="24"/>
                <w:lang w:eastAsia="lt-LT"/>
              </w:rPr>
            </w:pPr>
          </w:p>
          <w:p w:rsidR="002B2499" w:rsidRDefault="002B2499" w:rsidP="00797796">
            <w:pPr>
              <w:rPr>
                <w:szCs w:val="24"/>
                <w:lang w:eastAsia="lt-LT"/>
              </w:rPr>
            </w:pPr>
          </w:p>
          <w:p w:rsidR="00797796" w:rsidRDefault="00797796" w:rsidP="00797796">
            <w:pPr>
              <w:rPr>
                <w:szCs w:val="24"/>
                <w:lang w:eastAsia="lt-LT"/>
              </w:rPr>
            </w:pPr>
            <w:r>
              <w:rPr>
                <w:szCs w:val="24"/>
                <w:lang w:eastAsia="lt-LT"/>
              </w:rPr>
              <w:t>4. Ne mažiau kaip 20 proc. gimnazistų ugdymo procesas organ</w:t>
            </w:r>
            <w:r w:rsidR="00412B44">
              <w:rPr>
                <w:szCs w:val="24"/>
                <w:lang w:eastAsia="lt-LT"/>
              </w:rPr>
              <w:t>izuojamas išorinėse virtualio</w:t>
            </w:r>
            <w:r>
              <w:rPr>
                <w:szCs w:val="24"/>
                <w:lang w:eastAsia="lt-LT"/>
              </w:rPr>
              <w:t xml:space="preserve">se edukacinėse erdvėse („Ateities inžinerija“, „STEM </w:t>
            </w:r>
            <w:proofErr w:type="spellStart"/>
            <w:r>
              <w:rPr>
                <w:szCs w:val="24"/>
                <w:lang w:eastAsia="lt-LT"/>
              </w:rPr>
              <w:t>School</w:t>
            </w:r>
            <w:proofErr w:type="spellEnd"/>
            <w:r>
              <w:rPr>
                <w:szCs w:val="24"/>
                <w:lang w:eastAsia="lt-LT"/>
              </w:rPr>
              <w:t xml:space="preserve"> </w:t>
            </w:r>
            <w:proofErr w:type="spellStart"/>
            <w:r>
              <w:rPr>
                <w:szCs w:val="24"/>
                <w:lang w:eastAsia="lt-LT"/>
              </w:rPr>
              <w:t>Label</w:t>
            </w:r>
            <w:proofErr w:type="spellEnd"/>
            <w:r>
              <w:rPr>
                <w:szCs w:val="24"/>
                <w:lang w:eastAsia="lt-LT"/>
              </w:rPr>
              <w:t>“, VGTU nuotolinis ugdymo turinys universitetinėse klasėse). Ugdymo procesą organizuoja biologijos, chemijos, IT, fizikos, matematikos, dailės, ekonomikos mokytojai.</w:t>
            </w:r>
          </w:p>
          <w:p w:rsidR="00797796" w:rsidRDefault="00757FC8" w:rsidP="00797796">
            <w:pPr>
              <w:rPr>
                <w:szCs w:val="24"/>
                <w:lang w:eastAsia="lt-LT"/>
              </w:rPr>
            </w:pPr>
            <w:r>
              <w:rPr>
                <w:szCs w:val="24"/>
                <w:lang w:eastAsia="lt-LT"/>
              </w:rPr>
              <w:t xml:space="preserve">5. 4  </w:t>
            </w:r>
            <w:proofErr w:type="spellStart"/>
            <w:r>
              <w:rPr>
                <w:szCs w:val="24"/>
                <w:lang w:eastAsia="lt-LT"/>
              </w:rPr>
              <w:t>Erasmus</w:t>
            </w:r>
            <w:proofErr w:type="spellEnd"/>
            <w:r w:rsidR="00412B44">
              <w:rPr>
                <w:szCs w:val="24"/>
                <w:lang w:eastAsia="lt-LT"/>
              </w:rPr>
              <w:t xml:space="preserve"> </w:t>
            </w:r>
            <w:r>
              <w:rPr>
                <w:szCs w:val="24"/>
                <w:lang w:eastAsia="lt-LT"/>
              </w:rPr>
              <w:t>+ K2</w:t>
            </w:r>
            <w:r w:rsidR="00797796">
              <w:rPr>
                <w:szCs w:val="24"/>
                <w:lang w:eastAsia="lt-LT"/>
              </w:rPr>
              <w:t xml:space="preserve"> tarptautiniai projektai </w:t>
            </w:r>
            <w:r w:rsidR="00797796">
              <w:rPr>
                <w:szCs w:val="24"/>
                <w:lang w:eastAsia="lt-LT"/>
              </w:rPr>
              <w:lastRenderedPageBreak/>
              <w:t>įgyvendinami</w:t>
            </w:r>
            <w:r w:rsidR="00412B44">
              <w:rPr>
                <w:szCs w:val="24"/>
                <w:lang w:eastAsia="lt-LT"/>
              </w:rPr>
              <w:t>,</w:t>
            </w:r>
            <w:r w:rsidR="00797796">
              <w:rPr>
                <w:szCs w:val="24"/>
                <w:lang w:eastAsia="lt-LT"/>
              </w:rPr>
              <w:t xml:space="preserve"> naudojant IT (2 tarptautinės ZOOM </w:t>
            </w:r>
            <w:r w:rsidR="00011190">
              <w:rPr>
                <w:szCs w:val="24"/>
                <w:lang w:eastAsia="lt-LT"/>
              </w:rPr>
              <w:t>konferencijos, 3 Facebook</w:t>
            </w:r>
            <w:r w:rsidR="00797796">
              <w:rPr>
                <w:szCs w:val="24"/>
                <w:lang w:eastAsia="lt-LT"/>
              </w:rPr>
              <w:t xml:space="preserve"> paskyros).  Neformaliojo švietimo skyriaus ,,Sėkmės ir lyderystės mokykla“ veikla karantino metu organizuojama  ZOOM virtualioje erdvėje. </w:t>
            </w:r>
          </w:p>
          <w:p w:rsidR="00ED6179" w:rsidRDefault="00ED6179" w:rsidP="00797796">
            <w:pPr>
              <w:rPr>
                <w:szCs w:val="24"/>
                <w:lang w:eastAsia="lt-LT"/>
              </w:rPr>
            </w:pPr>
          </w:p>
          <w:p w:rsidR="00ED6179" w:rsidRDefault="00ED6179" w:rsidP="00797796">
            <w:pPr>
              <w:rPr>
                <w:szCs w:val="24"/>
                <w:lang w:eastAsia="lt-LT"/>
              </w:rPr>
            </w:pPr>
          </w:p>
          <w:p w:rsidR="00ED6179" w:rsidRDefault="00ED6179" w:rsidP="00797796">
            <w:pPr>
              <w:rPr>
                <w:szCs w:val="24"/>
                <w:lang w:eastAsia="lt-LT"/>
              </w:rPr>
            </w:pPr>
          </w:p>
          <w:p w:rsidR="00ED6179" w:rsidRDefault="00ED6179" w:rsidP="00797796">
            <w:pPr>
              <w:rPr>
                <w:szCs w:val="24"/>
                <w:lang w:eastAsia="lt-LT"/>
              </w:rPr>
            </w:pPr>
          </w:p>
          <w:p w:rsidR="00ED6179" w:rsidRDefault="00ED6179" w:rsidP="00797796">
            <w:pPr>
              <w:rPr>
                <w:szCs w:val="24"/>
                <w:lang w:eastAsia="lt-LT"/>
              </w:rPr>
            </w:pPr>
          </w:p>
          <w:p w:rsidR="00ED6179" w:rsidRDefault="00ED6179" w:rsidP="00797796">
            <w:pPr>
              <w:rPr>
                <w:szCs w:val="24"/>
                <w:lang w:eastAsia="lt-LT"/>
              </w:rPr>
            </w:pPr>
          </w:p>
          <w:p w:rsidR="00011190" w:rsidRDefault="00011190" w:rsidP="00797796">
            <w:pPr>
              <w:rPr>
                <w:szCs w:val="24"/>
                <w:lang w:eastAsia="lt-LT"/>
              </w:rPr>
            </w:pPr>
          </w:p>
          <w:p w:rsidR="00011190" w:rsidRDefault="00011190" w:rsidP="00797796">
            <w:pPr>
              <w:rPr>
                <w:szCs w:val="24"/>
                <w:lang w:eastAsia="lt-LT"/>
              </w:rPr>
            </w:pPr>
          </w:p>
          <w:p w:rsidR="00797796" w:rsidRDefault="00797796" w:rsidP="00797796">
            <w:pPr>
              <w:rPr>
                <w:szCs w:val="24"/>
                <w:lang w:eastAsia="lt-LT"/>
              </w:rPr>
            </w:pPr>
          </w:p>
          <w:p w:rsidR="00797796" w:rsidRPr="00521ED7" w:rsidRDefault="00797796" w:rsidP="00797796">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rsidR="00DD202B" w:rsidRDefault="00DD202B" w:rsidP="00797796">
            <w:pPr>
              <w:rPr>
                <w:szCs w:val="24"/>
                <w:lang w:eastAsia="lt-LT"/>
              </w:rPr>
            </w:pPr>
          </w:p>
          <w:p w:rsidR="00797796" w:rsidRPr="00BD05B9" w:rsidRDefault="00096083" w:rsidP="00797796">
            <w:pPr>
              <w:rPr>
                <w:color w:val="000000" w:themeColor="text1"/>
                <w:szCs w:val="24"/>
                <w:lang w:eastAsia="lt-LT"/>
              </w:rPr>
            </w:pPr>
            <w:r>
              <w:rPr>
                <w:szCs w:val="24"/>
                <w:lang w:eastAsia="lt-LT"/>
              </w:rPr>
              <w:t xml:space="preserve">1.1. </w:t>
            </w:r>
            <w:r w:rsidR="00852EC9">
              <w:rPr>
                <w:szCs w:val="24"/>
                <w:lang w:eastAsia="lt-LT"/>
              </w:rPr>
              <w:t xml:space="preserve">2021 m. </w:t>
            </w:r>
            <w:r w:rsidR="00BD05B9">
              <w:rPr>
                <w:color w:val="000000" w:themeColor="text1"/>
                <w:szCs w:val="24"/>
                <w:lang w:eastAsia="lt-LT"/>
              </w:rPr>
              <w:t>gegužės 26 d.</w:t>
            </w:r>
            <w:r>
              <w:rPr>
                <w:color w:val="FF0000"/>
                <w:szCs w:val="24"/>
                <w:lang w:eastAsia="lt-LT"/>
              </w:rPr>
              <w:t xml:space="preserve"> </w:t>
            </w:r>
            <w:r w:rsidR="00852EC9">
              <w:rPr>
                <w:szCs w:val="24"/>
                <w:lang w:eastAsia="lt-LT"/>
              </w:rPr>
              <w:t xml:space="preserve">buvo organizuoti </w:t>
            </w:r>
            <w:r w:rsidR="00BD05B9">
              <w:rPr>
                <w:szCs w:val="24"/>
                <w:lang w:eastAsia="lt-LT"/>
              </w:rPr>
              <w:t xml:space="preserve">nuotoliniai </w:t>
            </w:r>
            <w:r w:rsidR="00852EC9">
              <w:rPr>
                <w:szCs w:val="24"/>
                <w:lang w:eastAsia="lt-LT"/>
              </w:rPr>
              <w:t xml:space="preserve">mokymai dirbti su „Microsoft </w:t>
            </w:r>
            <w:proofErr w:type="spellStart"/>
            <w:r w:rsidR="00852EC9">
              <w:rPr>
                <w:szCs w:val="24"/>
                <w:lang w:eastAsia="lt-LT"/>
              </w:rPr>
              <w:t>Teams</w:t>
            </w:r>
            <w:proofErr w:type="spellEnd"/>
            <w:r w:rsidR="00852EC9">
              <w:rPr>
                <w:szCs w:val="24"/>
                <w:lang w:eastAsia="lt-LT"/>
              </w:rPr>
              <w:t>“ programa</w:t>
            </w:r>
            <w:r w:rsidR="00412B44">
              <w:rPr>
                <w:szCs w:val="24"/>
                <w:lang w:eastAsia="lt-LT"/>
              </w:rPr>
              <w:t>,</w:t>
            </w:r>
            <w:r w:rsidR="00852EC9">
              <w:rPr>
                <w:szCs w:val="24"/>
                <w:lang w:eastAsia="lt-LT"/>
              </w:rPr>
              <w:t xml:space="preserve"> naudojant „Microsoft 365“.</w:t>
            </w:r>
            <w:r>
              <w:rPr>
                <w:szCs w:val="24"/>
                <w:lang w:eastAsia="lt-LT"/>
              </w:rPr>
              <w:t xml:space="preserve"> Mokymus vedė T.</w:t>
            </w:r>
            <w:r w:rsidR="00412B44">
              <w:rPr>
                <w:szCs w:val="24"/>
                <w:lang w:eastAsia="lt-LT"/>
              </w:rPr>
              <w:t xml:space="preserve"> </w:t>
            </w:r>
            <w:proofErr w:type="spellStart"/>
            <w:r>
              <w:rPr>
                <w:szCs w:val="24"/>
                <w:lang w:eastAsia="lt-LT"/>
              </w:rPr>
              <w:t>Samalius</w:t>
            </w:r>
            <w:proofErr w:type="spellEnd"/>
            <w:r>
              <w:rPr>
                <w:szCs w:val="24"/>
                <w:lang w:eastAsia="lt-LT"/>
              </w:rPr>
              <w:t xml:space="preserve">. Susikurta „Microsoft </w:t>
            </w:r>
            <w:proofErr w:type="spellStart"/>
            <w:r>
              <w:rPr>
                <w:szCs w:val="24"/>
                <w:lang w:eastAsia="lt-LT"/>
              </w:rPr>
              <w:t>Teams</w:t>
            </w:r>
            <w:proofErr w:type="spellEnd"/>
            <w:r>
              <w:rPr>
                <w:szCs w:val="24"/>
                <w:lang w:eastAsia="lt-LT"/>
              </w:rPr>
              <w:t xml:space="preserve">“ paskyra. Dalyvavo </w:t>
            </w:r>
            <w:r w:rsidR="003E591F">
              <w:rPr>
                <w:color w:val="000000" w:themeColor="text1"/>
                <w:szCs w:val="24"/>
                <w:lang w:eastAsia="lt-LT"/>
              </w:rPr>
              <w:t>35</w:t>
            </w:r>
            <w:r w:rsidR="00412B44">
              <w:rPr>
                <w:color w:val="000000" w:themeColor="text1"/>
                <w:szCs w:val="24"/>
                <w:lang w:eastAsia="lt-LT"/>
              </w:rPr>
              <w:t xml:space="preserve"> mokytojai</w:t>
            </w:r>
            <w:r w:rsidR="00BD05B9">
              <w:rPr>
                <w:color w:val="000000" w:themeColor="text1"/>
                <w:szCs w:val="24"/>
                <w:lang w:eastAsia="lt-LT"/>
              </w:rPr>
              <w:t>.</w:t>
            </w:r>
          </w:p>
          <w:p w:rsidR="00096083" w:rsidRDefault="00096083" w:rsidP="00797796">
            <w:pPr>
              <w:rPr>
                <w:szCs w:val="24"/>
                <w:lang w:eastAsia="lt-LT"/>
              </w:rPr>
            </w:pPr>
            <w:r>
              <w:rPr>
                <w:szCs w:val="24"/>
                <w:lang w:eastAsia="lt-LT"/>
              </w:rPr>
              <w:t xml:space="preserve">1.2. KTU organizuotuose kursuose </w:t>
            </w:r>
            <w:r w:rsidR="000B6C21">
              <w:rPr>
                <w:color w:val="000000" w:themeColor="text1"/>
                <w:szCs w:val="24"/>
                <w:lang w:eastAsia="lt-LT"/>
              </w:rPr>
              <w:t>„Mokymosi proceso organizavimas ir valdymas virtualioje</w:t>
            </w:r>
            <w:r w:rsidR="009C398D">
              <w:rPr>
                <w:color w:val="000000" w:themeColor="text1"/>
                <w:szCs w:val="24"/>
                <w:lang w:eastAsia="lt-LT"/>
              </w:rPr>
              <w:t xml:space="preserve"> </w:t>
            </w:r>
            <w:r w:rsidR="000B6C21">
              <w:rPr>
                <w:color w:val="000000" w:themeColor="text1"/>
                <w:szCs w:val="24"/>
                <w:lang w:eastAsia="lt-LT"/>
              </w:rPr>
              <w:t>mokymosi aplinkoje MOODLE“</w:t>
            </w:r>
            <w:r>
              <w:rPr>
                <w:color w:val="FF0000"/>
                <w:szCs w:val="24"/>
                <w:lang w:eastAsia="lt-LT"/>
              </w:rPr>
              <w:t xml:space="preserve"> </w:t>
            </w:r>
            <w:r w:rsidR="00412B44">
              <w:rPr>
                <w:szCs w:val="24"/>
                <w:lang w:eastAsia="lt-LT"/>
              </w:rPr>
              <w:t>dalyvavo 3</w:t>
            </w:r>
            <w:r>
              <w:rPr>
                <w:szCs w:val="24"/>
                <w:lang w:eastAsia="lt-LT"/>
              </w:rPr>
              <w:t xml:space="preserve"> darbuotojai, kurie savo patirtimi ir žiniomis dalijosi su gimnazijos pedagogais.</w:t>
            </w:r>
          </w:p>
          <w:p w:rsidR="00096083" w:rsidRDefault="00096083" w:rsidP="00797796">
            <w:pPr>
              <w:rPr>
                <w:szCs w:val="24"/>
                <w:lang w:eastAsia="lt-LT"/>
              </w:rPr>
            </w:pPr>
            <w:r>
              <w:rPr>
                <w:szCs w:val="24"/>
                <w:lang w:eastAsia="lt-LT"/>
              </w:rPr>
              <w:t>1.3. Gimnazijos lietuvių kalbos ir istorijos mokytojai turėjo galimybę susipažinti su „E-lankų“ interaktyviais vadovėliais ir apsispręsti dėl jų naudojimo.</w:t>
            </w:r>
          </w:p>
          <w:p w:rsidR="00DD202B" w:rsidRDefault="00DD202B" w:rsidP="00797796">
            <w:pPr>
              <w:rPr>
                <w:szCs w:val="24"/>
                <w:lang w:eastAsia="lt-LT"/>
              </w:rPr>
            </w:pPr>
          </w:p>
          <w:p w:rsidR="00DD202B" w:rsidRDefault="00DD202B" w:rsidP="00797796">
            <w:pPr>
              <w:rPr>
                <w:szCs w:val="24"/>
                <w:lang w:eastAsia="lt-LT"/>
              </w:rPr>
            </w:pPr>
          </w:p>
          <w:p w:rsidR="00DD202B" w:rsidRDefault="00DD202B" w:rsidP="00797796">
            <w:pPr>
              <w:rPr>
                <w:szCs w:val="24"/>
                <w:lang w:eastAsia="lt-LT"/>
              </w:rPr>
            </w:pPr>
          </w:p>
          <w:p w:rsidR="00DD202B" w:rsidRDefault="00DD202B" w:rsidP="00797796">
            <w:pPr>
              <w:rPr>
                <w:szCs w:val="24"/>
                <w:lang w:eastAsia="lt-LT"/>
              </w:rPr>
            </w:pPr>
          </w:p>
          <w:p w:rsidR="00DD202B" w:rsidRDefault="00DD202B" w:rsidP="00797796">
            <w:pPr>
              <w:rPr>
                <w:szCs w:val="24"/>
                <w:lang w:eastAsia="lt-LT"/>
              </w:rPr>
            </w:pPr>
          </w:p>
          <w:p w:rsidR="00096083" w:rsidRDefault="00096083" w:rsidP="00797796">
            <w:pPr>
              <w:rPr>
                <w:szCs w:val="24"/>
                <w:lang w:eastAsia="lt-LT"/>
              </w:rPr>
            </w:pPr>
            <w:r>
              <w:rPr>
                <w:szCs w:val="24"/>
                <w:lang w:eastAsia="lt-LT"/>
              </w:rPr>
              <w:t>1.4. Susipažinta su „</w:t>
            </w:r>
            <w:proofErr w:type="spellStart"/>
            <w:r w:rsidR="003D6331">
              <w:rPr>
                <w:szCs w:val="24"/>
                <w:lang w:eastAsia="lt-LT"/>
              </w:rPr>
              <w:t>Eduk</w:t>
            </w:r>
            <w:r>
              <w:rPr>
                <w:szCs w:val="24"/>
                <w:lang w:eastAsia="lt-LT"/>
              </w:rPr>
              <w:t>os</w:t>
            </w:r>
            <w:proofErr w:type="spellEnd"/>
            <w:r>
              <w:rPr>
                <w:szCs w:val="24"/>
                <w:lang w:eastAsia="lt-LT"/>
              </w:rPr>
              <w:t xml:space="preserve">“ atnaujintu turiniu </w:t>
            </w:r>
            <w:r w:rsidR="003D6331">
              <w:rPr>
                <w:szCs w:val="24"/>
                <w:lang w:eastAsia="lt-LT"/>
              </w:rPr>
              <w:t>ir organizuota apklausa dėl darbo mokymo(</w:t>
            </w:r>
            <w:proofErr w:type="spellStart"/>
            <w:r w:rsidR="003D6331">
              <w:rPr>
                <w:szCs w:val="24"/>
                <w:lang w:eastAsia="lt-LT"/>
              </w:rPr>
              <w:t>si</w:t>
            </w:r>
            <w:proofErr w:type="spellEnd"/>
            <w:r w:rsidR="003D6331">
              <w:rPr>
                <w:szCs w:val="24"/>
                <w:lang w:eastAsia="lt-LT"/>
              </w:rPr>
              <w:t>) platformoje poreikio.</w:t>
            </w:r>
          </w:p>
          <w:p w:rsidR="003D6331" w:rsidRDefault="003D6331" w:rsidP="00797796">
            <w:pPr>
              <w:rPr>
                <w:szCs w:val="24"/>
                <w:lang w:eastAsia="lt-LT"/>
              </w:rPr>
            </w:pPr>
          </w:p>
          <w:p w:rsidR="0094556D" w:rsidRDefault="0094556D" w:rsidP="00797796">
            <w:pPr>
              <w:rPr>
                <w:szCs w:val="24"/>
                <w:lang w:eastAsia="lt-LT"/>
              </w:rPr>
            </w:pPr>
          </w:p>
          <w:p w:rsidR="003D6331" w:rsidRDefault="003D6331" w:rsidP="00797796">
            <w:pPr>
              <w:rPr>
                <w:szCs w:val="24"/>
                <w:lang w:eastAsia="lt-LT"/>
              </w:rPr>
            </w:pPr>
            <w:r>
              <w:rPr>
                <w:szCs w:val="24"/>
                <w:lang w:eastAsia="lt-LT"/>
              </w:rPr>
              <w:t>2. Įsigytos  mokymosi platformos „</w:t>
            </w:r>
            <w:proofErr w:type="spellStart"/>
            <w:r>
              <w:rPr>
                <w:szCs w:val="24"/>
                <w:lang w:eastAsia="lt-LT"/>
              </w:rPr>
              <w:t>Eduka</w:t>
            </w:r>
            <w:proofErr w:type="spellEnd"/>
            <w:r>
              <w:rPr>
                <w:szCs w:val="24"/>
                <w:lang w:eastAsia="lt-LT"/>
              </w:rPr>
              <w:t>“</w:t>
            </w:r>
            <w:r w:rsidR="000A3EB0">
              <w:rPr>
                <w:szCs w:val="24"/>
                <w:lang w:eastAsia="lt-LT"/>
              </w:rPr>
              <w:t xml:space="preserve"> 97 </w:t>
            </w:r>
            <w:proofErr w:type="spellStart"/>
            <w:r w:rsidR="000A3EB0">
              <w:rPr>
                <w:szCs w:val="24"/>
                <w:lang w:eastAsia="lt-LT"/>
              </w:rPr>
              <w:t>licenzijos</w:t>
            </w:r>
            <w:proofErr w:type="spellEnd"/>
            <w:r>
              <w:rPr>
                <w:szCs w:val="24"/>
                <w:lang w:eastAsia="lt-LT"/>
              </w:rPr>
              <w:t xml:space="preserve"> 4-os klasės gimnazistams</w:t>
            </w:r>
            <w:r w:rsidR="000A3EB0">
              <w:rPr>
                <w:szCs w:val="24"/>
                <w:lang w:eastAsia="lt-LT"/>
              </w:rPr>
              <w:t xml:space="preserve"> ir 10 </w:t>
            </w:r>
            <w:proofErr w:type="spellStart"/>
            <w:r w:rsidR="000A3EB0">
              <w:rPr>
                <w:szCs w:val="24"/>
                <w:lang w:eastAsia="lt-LT"/>
              </w:rPr>
              <w:t>licenzijų</w:t>
            </w:r>
            <w:proofErr w:type="spellEnd"/>
            <w:r>
              <w:rPr>
                <w:szCs w:val="24"/>
                <w:lang w:eastAsia="lt-LT"/>
              </w:rPr>
              <w:t xml:space="preserve"> </w:t>
            </w:r>
            <w:r>
              <w:rPr>
                <w:szCs w:val="24"/>
                <w:lang w:eastAsia="lt-LT"/>
              </w:rPr>
              <w:lastRenderedPageBreak/>
              <w:t>mokytojams</w:t>
            </w:r>
            <w:r w:rsidR="000A3EB0">
              <w:rPr>
                <w:szCs w:val="24"/>
                <w:lang w:eastAsia="lt-LT"/>
              </w:rPr>
              <w:t xml:space="preserve">. </w:t>
            </w:r>
            <w:r w:rsidR="00DD202B">
              <w:rPr>
                <w:szCs w:val="24"/>
                <w:lang w:eastAsia="lt-LT"/>
              </w:rPr>
              <w:t xml:space="preserve">Lietuvių kalbos, istorijos mokytojams ir 2-ųjų klasių gimnazistams nupirktos </w:t>
            </w:r>
            <w:r w:rsidR="00DD202B">
              <w:rPr>
                <w:szCs w:val="24"/>
                <w:lang w:eastAsia="lt-LT"/>
              </w:rPr>
              <w:br/>
              <w:t xml:space="preserve">„E-lankų“ interaktyviųjų vadovėlių </w:t>
            </w:r>
            <w:proofErr w:type="spellStart"/>
            <w:r w:rsidR="00DD202B">
              <w:rPr>
                <w:szCs w:val="24"/>
                <w:lang w:eastAsia="lt-LT"/>
              </w:rPr>
              <w:t>licenzijos</w:t>
            </w:r>
            <w:proofErr w:type="spellEnd"/>
            <w:r w:rsidR="00DD202B">
              <w:rPr>
                <w:szCs w:val="24"/>
                <w:lang w:eastAsia="lt-LT"/>
              </w:rPr>
              <w:t xml:space="preserve">. Biologijos mokytojams nupirkta </w:t>
            </w:r>
            <w:proofErr w:type="spellStart"/>
            <w:r w:rsidR="00DD202B">
              <w:rPr>
                <w:szCs w:val="24"/>
                <w:lang w:eastAsia="lt-LT"/>
              </w:rPr>
              <w:t>Socrative</w:t>
            </w:r>
            <w:proofErr w:type="spellEnd"/>
            <w:r w:rsidR="00DD202B">
              <w:rPr>
                <w:szCs w:val="24"/>
                <w:lang w:eastAsia="lt-LT"/>
              </w:rPr>
              <w:t xml:space="preserve">, o užsienio kalbų mokytojams </w:t>
            </w:r>
            <w:proofErr w:type="spellStart"/>
            <w:r w:rsidR="00DD202B">
              <w:rPr>
                <w:szCs w:val="24"/>
                <w:lang w:eastAsia="lt-LT"/>
              </w:rPr>
              <w:t>LinguaHouse</w:t>
            </w:r>
            <w:proofErr w:type="spellEnd"/>
            <w:r w:rsidR="00DD202B">
              <w:rPr>
                <w:szCs w:val="24"/>
                <w:lang w:eastAsia="lt-LT"/>
              </w:rPr>
              <w:t xml:space="preserve"> metinė programų naudojimo licencija. </w:t>
            </w:r>
            <w:r w:rsidR="000B6C21">
              <w:rPr>
                <w:szCs w:val="24"/>
                <w:lang w:eastAsia="lt-LT"/>
              </w:rPr>
              <w:t>Visus metus mokytojai</w:t>
            </w:r>
            <w:r w:rsidR="00412B44">
              <w:rPr>
                <w:szCs w:val="24"/>
                <w:lang w:eastAsia="lt-LT"/>
              </w:rPr>
              <w:t xml:space="preserve"> gali naudotis „</w:t>
            </w:r>
            <w:proofErr w:type="spellStart"/>
            <w:r w:rsidR="00412B44">
              <w:rPr>
                <w:szCs w:val="24"/>
                <w:lang w:eastAsia="lt-LT"/>
              </w:rPr>
              <w:t>Egzaminatorius.l</w:t>
            </w:r>
            <w:r w:rsidR="000B6C21">
              <w:rPr>
                <w:szCs w:val="24"/>
                <w:lang w:eastAsia="lt-LT"/>
              </w:rPr>
              <w:t>t</w:t>
            </w:r>
            <w:proofErr w:type="spellEnd"/>
            <w:r w:rsidR="000B6C21">
              <w:rPr>
                <w:szCs w:val="24"/>
                <w:lang w:eastAsia="lt-LT"/>
              </w:rPr>
              <w:t>.“</w:t>
            </w:r>
            <w:r w:rsidR="00412B44">
              <w:rPr>
                <w:szCs w:val="24"/>
                <w:lang w:eastAsia="lt-LT"/>
              </w:rPr>
              <w:t xml:space="preserve"> p</w:t>
            </w:r>
            <w:r w:rsidR="000B6C21">
              <w:rPr>
                <w:szCs w:val="24"/>
                <w:lang w:eastAsia="lt-LT"/>
              </w:rPr>
              <w:t>aslaugomis.</w:t>
            </w:r>
            <w:r w:rsidR="00412B44">
              <w:rPr>
                <w:szCs w:val="24"/>
                <w:lang w:eastAsia="lt-LT"/>
              </w:rPr>
              <w:t xml:space="preserve"> </w:t>
            </w:r>
            <w:r w:rsidR="00DD202B">
              <w:rPr>
                <w:szCs w:val="24"/>
                <w:lang w:eastAsia="lt-LT"/>
              </w:rPr>
              <w:t>Įsigyt</w:t>
            </w:r>
            <w:r w:rsidR="003243CC">
              <w:rPr>
                <w:szCs w:val="24"/>
                <w:lang w:eastAsia="lt-LT"/>
              </w:rPr>
              <w:t xml:space="preserve">a </w:t>
            </w:r>
            <w:r w:rsidR="00412B44">
              <w:rPr>
                <w:szCs w:val="24"/>
                <w:lang w:eastAsia="lt-LT"/>
              </w:rPr>
              <w:t xml:space="preserve">19 nešiojamų ir 2 </w:t>
            </w:r>
            <w:proofErr w:type="spellStart"/>
            <w:r w:rsidR="00412B44">
              <w:rPr>
                <w:szCs w:val="24"/>
                <w:lang w:eastAsia="lt-LT"/>
              </w:rPr>
              <w:t>staciona</w:t>
            </w:r>
            <w:r w:rsidR="003243CC">
              <w:rPr>
                <w:szCs w:val="24"/>
                <w:lang w:eastAsia="lt-LT"/>
              </w:rPr>
              <w:t>R</w:t>
            </w:r>
            <w:r w:rsidR="00412B44">
              <w:rPr>
                <w:szCs w:val="24"/>
                <w:lang w:eastAsia="lt-LT"/>
              </w:rPr>
              <w:t>ū</w:t>
            </w:r>
            <w:r w:rsidR="00DD202B">
              <w:rPr>
                <w:szCs w:val="24"/>
                <w:lang w:eastAsia="lt-LT"/>
              </w:rPr>
              <w:t>s</w:t>
            </w:r>
            <w:proofErr w:type="spellEnd"/>
            <w:r w:rsidR="00DD202B">
              <w:rPr>
                <w:szCs w:val="24"/>
                <w:lang w:eastAsia="lt-LT"/>
              </w:rPr>
              <w:t xml:space="preserve"> kompiuteriai, 1 interaktyvus ekranas, 2 monitoriai, 3 sp</w:t>
            </w:r>
            <w:r w:rsidR="00412B44">
              <w:rPr>
                <w:szCs w:val="24"/>
                <w:lang w:eastAsia="lt-LT"/>
              </w:rPr>
              <w:t xml:space="preserve">ausdintuvai, 5 multimedijos, 6 </w:t>
            </w:r>
            <w:proofErr w:type="spellStart"/>
            <w:r w:rsidR="00412B44">
              <w:rPr>
                <w:szCs w:val="24"/>
                <w:lang w:eastAsia="lt-LT"/>
              </w:rPr>
              <w:t>B</w:t>
            </w:r>
            <w:r w:rsidR="00DD202B">
              <w:rPr>
                <w:szCs w:val="24"/>
                <w:lang w:eastAsia="lt-LT"/>
              </w:rPr>
              <w:t>luetooth</w:t>
            </w:r>
            <w:proofErr w:type="spellEnd"/>
            <w:r w:rsidR="00DD202B">
              <w:rPr>
                <w:szCs w:val="24"/>
                <w:lang w:eastAsia="lt-LT"/>
              </w:rPr>
              <w:t xml:space="preserve"> kolonėlės,  6 įrenginiai hibridiniam mokymui organizuoti.</w:t>
            </w:r>
          </w:p>
          <w:p w:rsidR="002B2499" w:rsidRDefault="00BD05B9" w:rsidP="00797796">
            <w:pPr>
              <w:rPr>
                <w:szCs w:val="24"/>
                <w:lang w:eastAsia="lt-LT"/>
              </w:rPr>
            </w:pPr>
            <w:r>
              <w:rPr>
                <w:szCs w:val="24"/>
                <w:lang w:eastAsia="lt-LT"/>
              </w:rPr>
              <w:t>3. 2020</w:t>
            </w:r>
            <w:r w:rsidR="0094556D">
              <w:rPr>
                <w:szCs w:val="24"/>
                <w:lang w:eastAsia="lt-LT"/>
              </w:rPr>
              <w:t>–2021 m. m. gimnazija baigė</w:t>
            </w:r>
            <w:r w:rsidR="00412B44">
              <w:rPr>
                <w:szCs w:val="24"/>
                <w:lang w:eastAsia="lt-LT"/>
              </w:rPr>
              <w:t>,</w:t>
            </w:r>
            <w:r w:rsidR="0094556D">
              <w:rPr>
                <w:szCs w:val="24"/>
                <w:lang w:eastAsia="lt-LT"/>
              </w:rPr>
              <w:t xml:space="preserve"> organizuodama nuotolinį ugdymą. Ugdymas buvo organizuojamas</w:t>
            </w:r>
            <w:r w:rsidR="00412B44">
              <w:rPr>
                <w:szCs w:val="24"/>
                <w:lang w:eastAsia="lt-LT"/>
              </w:rPr>
              <w:t>,</w:t>
            </w:r>
            <w:r w:rsidR="0094556D">
              <w:rPr>
                <w:szCs w:val="24"/>
                <w:lang w:eastAsia="lt-LT"/>
              </w:rPr>
              <w:t xml:space="preserve"> naudojant </w:t>
            </w:r>
            <w:r>
              <w:rPr>
                <w:szCs w:val="24"/>
                <w:lang w:eastAsia="lt-LT"/>
              </w:rPr>
              <w:t xml:space="preserve">ZOOM </w:t>
            </w:r>
            <w:r w:rsidR="009C398D">
              <w:rPr>
                <w:szCs w:val="24"/>
                <w:lang w:eastAsia="lt-LT"/>
              </w:rPr>
              <w:t xml:space="preserve">bendravimo platformą </w:t>
            </w:r>
            <w:r>
              <w:rPr>
                <w:szCs w:val="24"/>
                <w:lang w:eastAsia="lt-LT"/>
              </w:rPr>
              <w:t xml:space="preserve">ir MOODLE mokymosi aplinką. Mokytojai </w:t>
            </w:r>
            <w:r w:rsidR="002B2499">
              <w:rPr>
                <w:szCs w:val="24"/>
                <w:lang w:eastAsia="lt-LT"/>
              </w:rPr>
              <w:t>kūrė ir talpino ugdymo(</w:t>
            </w:r>
            <w:proofErr w:type="spellStart"/>
            <w:r w:rsidR="002B2499">
              <w:rPr>
                <w:szCs w:val="24"/>
                <w:lang w:eastAsia="lt-LT"/>
              </w:rPr>
              <w:t>si</w:t>
            </w:r>
            <w:proofErr w:type="spellEnd"/>
            <w:r w:rsidR="002B2499">
              <w:rPr>
                <w:szCs w:val="24"/>
                <w:lang w:eastAsia="lt-LT"/>
              </w:rPr>
              <w:t>) turinį</w:t>
            </w:r>
            <w:r w:rsidR="009C398D">
              <w:rPr>
                <w:szCs w:val="24"/>
                <w:lang w:eastAsia="lt-LT"/>
              </w:rPr>
              <w:t xml:space="preserve"> MOODLE mokymosi aplinkoje. Nuo 2021 m.  </w:t>
            </w:r>
            <w:r w:rsidR="002B2499">
              <w:rPr>
                <w:szCs w:val="24"/>
                <w:lang w:eastAsia="lt-LT"/>
              </w:rPr>
              <w:t>rugsėjo 1 d. kontaktinio ugdymo metu ZOOM platforma naudojama retai (tik susirinkimams, pasitarimams organizuoti, pamokoms  vesti (kai izoliacijoje yra mokytojas)</w:t>
            </w:r>
            <w:r w:rsidR="009C398D">
              <w:rPr>
                <w:szCs w:val="24"/>
                <w:lang w:eastAsia="lt-LT"/>
              </w:rPr>
              <w:t>)</w:t>
            </w:r>
            <w:r w:rsidR="002B2499">
              <w:rPr>
                <w:szCs w:val="24"/>
                <w:lang w:eastAsia="lt-LT"/>
              </w:rPr>
              <w:t>. Ugdymo turinys ir toliau talpin</w:t>
            </w:r>
            <w:r w:rsidR="009C398D">
              <w:rPr>
                <w:szCs w:val="24"/>
                <w:lang w:eastAsia="lt-LT"/>
              </w:rPr>
              <w:t>amas MOODLE mokymosi aplinkoje</w:t>
            </w:r>
            <w:r w:rsidR="002B2499">
              <w:rPr>
                <w:szCs w:val="24"/>
                <w:lang w:eastAsia="lt-LT"/>
              </w:rPr>
              <w:t>.</w:t>
            </w:r>
          </w:p>
          <w:p w:rsidR="002B2499" w:rsidRDefault="002B2499" w:rsidP="00797796">
            <w:pPr>
              <w:rPr>
                <w:szCs w:val="24"/>
                <w:lang w:eastAsia="lt-LT"/>
              </w:rPr>
            </w:pPr>
          </w:p>
          <w:p w:rsidR="003C5539" w:rsidRDefault="002B2499" w:rsidP="002B2499">
            <w:pPr>
              <w:rPr>
                <w:szCs w:val="24"/>
                <w:lang w:eastAsia="lt-LT"/>
              </w:rPr>
            </w:pPr>
            <w:r>
              <w:rPr>
                <w:szCs w:val="24"/>
                <w:lang w:eastAsia="lt-LT"/>
              </w:rPr>
              <w:t>4. 4-ųjų klasių gimnazistams ugdymo procesas pagal poreikį gali būti organizuojamas „</w:t>
            </w:r>
            <w:proofErr w:type="spellStart"/>
            <w:r>
              <w:rPr>
                <w:szCs w:val="24"/>
                <w:lang w:eastAsia="lt-LT"/>
              </w:rPr>
              <w:t>Edukos</w:t>
            </w:r>
            <w:proofErr w:type="spellEnd"/>
            <w:r>
              <w:rPr>
                <w:szCs w:val="24"/>
                <w:lang w:eastAsia="lt-LT"/>
              </w:rPr>
              <w:t>“  virt</w:t>
            </w:r>
            <w:r w:rsidR="009C398D">
              <w:rPr>
                <w:szCs w:val="24"/>
                <w:lang w:eastAsia="lt-LT"/>
              </w:rPr>
              <w:t>ualioje mokymo(</w:t>
            </w:r>
            <w:proofErr w:type="spellStart"/>
            <w:r w:rsidR="009C398D">
              <w:rPr>
                <w:szCs w:val="24"/>
                <w:lang w:eastAsia="lt-LT"/>
              </w:rPr>
              <w:t>si</w:t>
            </w:r>
            <w:proofErr w:type="spellEnd"/>
            <w:r w:rsidR="009C398D">
              <w:rPr>
                <w:szCs w:val="24"/>
                <w:lang w:eastAsia="lt-LT"/>
              </w:rPr>
              <w:t>)  aplinkoje, 2</w:t>
            </w:r>
            <w:r>
              <w:rPr>
                <w:szCs w:val="24"/>
                <w:lang w:eastAsia="lt-LT"/>
              </w:rPr>
              <w:t xml:space="preserve">-ųjų klasių gimnazistams – „E-lankų“ virtualioje mokymosi aplinkoje. Tiriamieji mokinių darbai talpinami „Ateities inžinerijos“ tinklalapyje.  „STEM </w:t>
            </w:r>
            <w:proofErr w:type="spellStart"/>
            <w:r>
              <w:rPr>
                <w:szCs w:val="24"/>
                <w:lang w:eastAsia="lt-LT"/>
              </w:rPr>
              <w:t>School</w:t>
            </w:r>
            <w:proofErr w:type="spellEnd"/>
            <w:r>
              <w:rPr>
                <w:szCs w:val="24"/>
                <w:lang w:eastAsia="lt-LT"/>
              </w:rPr>
              <w:t xml:space="preserve"> </w:t>
            </w:r>
            <w:proofErr w:type="spellStart"/>
            <w:r>
              <w:rPr>
                <w:szCs w:val="24"/>
                <w:lang w:eastAsia="lt-LT"/>
              </w:rPr>
              <w:t>Label</w:t>
            </w:r>
            <w:proofErr w:type="spellEnd"/>
            <w:r>
              <w:rPr>
                <w:szCs w:val="24"/>
                <w:lang w:eastAsia="lt-LT"/>
              </w:rPr>
              <w:t xml:space="preserve">“ platformoje </w:t>
            </w:r>
            <w:r w:rsidR="003C5539">
              <w:rPr>
                <w:szCs w:val="24"/>
                <w:lang w:eastAsia="lt-LT"/>
              </w:rPr>
              <w:t>2021 m. gimnazija gavo pažengusios dalyvės statusą ir ženklą.</w:t>
            </w:r>
          </w:p>
          <w:p w:rsidR="003C5539" w:rsidRDefault="003C5539" w:rsidP="002B2499">
            <w:pPr>
              <w:rPr>
                <w:szCs w:val="24"/>
                <w:lang w:eastAsia="lt-LT"/>
              </w:rPr>
            </w:pPr>
          </w:p>
          <w:p w:rsidR="003C5539" w:rsidRDefault="003C5539" w:rsidP="002B2499">
            <w:pPr>
              <w:rPr>
                <w:szCs w:val="24"/>
                <w:lang w:eastAsia="lt-LT"/>
              </w:rPr>
            </w:pPr>
          </w:p>
          <w:p w:rsidR="003C5539" w:rsidRDefault="003C5539" w:rsidP="002B2499">
            <w:pPr>
              <w:rPr>
                <w:szCs w:val="24"/>
                <w:lang w:eastAsia="lt-LT"/>
              </w:rPr>
            </w:pPr>
          </w:p>
          <w:p w:rsidR="002B2499" w:rsidRDefault="003C5539" w:rsidP="002B2499">
            <w:pPr>
              <w:rPr>
                <w:szCs w:val="24"/>
                <w:lang w:eastAsia="lt-LT"/>
              </w:rPr>
            </w:pPr>
            <w:r>
              <w:rPr>
                <w:szCs w:val="24"/>
                <w:lang w:eastAsia="lt-LT"/>
              </w:rPr>
              <w:t xml:space="preserve">5.  </w:t>
            </w:r>
            <w:r w:rsidR="00757FC8">
              <w:rPr>
                <w:szCs w:val="24"/>
                <w:lang w:eastAsia="lt-LT"/>
              </w:rPr>
              <w:t xml:space="preserve">Nuotolinių būdu buvo tęsiamas 4 </w:t>
            </w:r>
            <w:proofErr w:type="spellStart"/>
            <w:r w:rsidR="00757FC8">
              <w:rPr>
                <w:szCs w:val="24"/>
                <w:lang w:eastAsia="lt-LT"/>
              </w:rPr>
              <w:t>Erasmus</w:t>
            </w:r>
            <w:proofErr w:type="spellEnd"/>
            <w:r w:rsidR="00757FC8">
              <w:rPr>
                <w:szCs w:val="24"/>
                <w:lang w:eastAsia="lt-LT"/>
              </w:rPr>
              <w:t xml:space="preserve"> +</w:t>
            </w:r>
            <w:r w:rsidR="00412B44">
              <w:rPr>
                <w:szCs w:val="24"/>
                <w:lang w:eastAsia="lt-LT"/>
              </w:rPr>
              <w:t xml:space="preserve"> </w:t>
            </w:r>
            <w:r w:rsidR="00757FC8">
              <w:rPr>
                <w:szCs w:val="24"/>
                <w:lang w:eastAsia="lt-LT"/>
              </w:rPr>
              <w:t xml:space="preserve">K2 mokinių mainų </w:t>
            </w:r>
            <w:r w:rsidR="00757FC8">
              <w:rPr>
                <w:szCs w:val="24"/>
                <w:lang w:eastAsia="lt-LT"/>
              </w:rPr>
              <w:lastRenderedPageBreak/>
              <w:t>projektų įgyvendinimas. Organizuotos 2 tarptautinės konferencijos, funkcionuoja projektų tinklalapiai</w:t>
            </w:r>
            <w:r w:rsidR="00011190">
              <w:rPr>
                <w:szCs w:val="24"/>
                <w:lang w:eastAsia="lt-LT"/>
              </w:rPr>
              <w:t xml:space="preserve"> (</w:t>
            </w:r>
            <w:hyperlink r:id="rId5" w:tgtFrame="_blank" w:history="1">
              <w:r w:rsidR="00011190" w:rsidRPr="00011190">
                <w:rPr>
                  <w:rStyle w:val="Hipersaitas"/>
                  <w:szCs w:val="24"/>
                  <w:bdr w:val="none" w:sz="0" w:space="0" w:color="auto" w:frame="1"/>
                  <w:shd w:val="clear" w:color="auto" w:fill="E4E6EB"/>
                </w:rPr>
                <w:t>http://cliche.pbworks.com/w/page/133816092/ABOUT%20THE%20PROJECT</w:t>
              </w:r>
            </w:hyperlink>
            <w:r w:rsidR="003C1229">
              <w:rPr>
                <w:szCs w:val="24"/>
                <w:lang w:eastAsia="lt-LT"/>
              </w:rPr>
              <w:t>). 2 p</w:t>
            </w:r>
            <w:r w:rsidR="00757FC8">
              <w:rPr>
                <w:szCs w:val="24"/>
                <w:lang w:eastAsia="lt-LT"/>
              </w:rPr>
              <w:t>rojektai baigti 202</w:t>
            </w:r>
            <w:r w:rsidR="003C1229">
              <w:rPr>
                <w:szCs w:val="24"/>
                <w:lang w:eastAsia="lt-LT"/>
              </w:rPr>
              <w:t>1 m. pabaigoje kontaktiniu būdu, 2 projektai bus baigti</w:t>
            </w:r>
            <w:r w:rsidR="00412B44">
              <w:rPr>
                <w:szCs w:val="24"/>
                <w:lang w:eastAsia="lt-LT"/>
              </w:rPr>
              <w:t xml:space="preserve"> 2022 metų pradžioje kontaktiniu</w:t>
            </w:r>
            <w:r w:rsidR="003C1229">
              <w:rPr>
                <w:szCs w:val="24"/>
                <w:lang w:eastAsia="lt-LT"/>
              </w:rPr>
              <w:t xml:space="preserve"> būdu. 2021 m. pabaigoje parengtas ir finansuotas </w:t>
            </w:r>
            <w:proofErr w:type="spellStart"/>
            <w:r w:rsidR="003C1229">
              <w:rPr>
                <w:szCs w:val="24"/>
                <w:lang w:eastAsia="lt-LT"/>
              </w:rPr>
              <w:t>Erasmus</w:t>
            </w:r>
            <w:proofErr w:type="spellEnd"/>
            <w:r w:rsidR="003C1229">
              <w:rPr>
                <w:szCs w:val="24"/>
                <w:lang w:eastAsia="lt-LT"/>
              </w:rPr>
              <w:t xml:space="preserve"> +</w:t>
            </w:r>
            <w:r w:rsidR="00412B44">
              <w:rPr>
                <w:szCs w:val="24"/>
                <w:lang w:eastAsia="lt-LT"/>
              </w:rPr>
              <w:t xml:space="preserve"> </w:t>
            </w:r>
            <w:r w:rsidR="003C1229">
              <w:rPr>
                <w:szCs w:val="24"/>
                <w:lang w:eastAsia="lt-LT"/>
              </w:rPr>
              <w:t>K1 mokytojų kvalifikacijos tobulinimo projektas</w:t>
            </w:r>
            <w:r w:rsidR="00ED6179">
              <w:rPr>
                <w:szCs w:val="24"/>
                <w:lang w:eastAsia="lt-LT"/>
              </w:rPr>
              <w:t xml:space="preserve"> „Švietimo ribų plėtimas“</w:t>
            </w:r>
            <w:r w:rsidR="003C1229">
              <w:rPr>
                <w:szCs w:val="24"/>
                <w:lang w:eastAsia="lt-LT"/>
              </w:rPr>
              <w:t xml:space="preserve">. </w:t>
            </w:r>
            <w:r w:rsidR="00ED6179">
              <w:rPr>
                <w:szCs w:val="24"/>
                <w:lang w:eastAsia="lt-LT"/>
              </w:rPr>
              <w:t xml:space="preserve">Karantino metu neformaliojo švietimo skyriaus „Sėkmės ir lyderystės mokyklos“ mokiniams buvo organizuojami nuotoliniai užsiėmimai. </w:t>
            </w:r>
          </w:p>
          <w:p w:rsidR="00ED6179" w:rsidRPr="002B2499" w:rsidRDefault="00ED6179" w:rsidP="002B2499">
            <w:pPr>
              <w:rPr>
                <w:szCs w:val="24"/>
                <w:lang w:eastAsia="lt-LT"/>
              </w:rPr>
            </w:pPr>
          </w:p>
        </w:tc>
      </w:tr>
      <w:tr w:rsidR="00D964EF" w:rsidRPr="00521ED7" w:rsidTr="009C398D">
        <w:trPr>
          <w:trHeight w:val="1841"/>
        </w:trPr>
        <w:tc>
          <w:tcPr>
            <w:tcW w:w="1730" w:type="dxa"/>
            <w:tcBorders>
              <w:top w:val="single" w:sz="4" w:space="0" w:color="auto"/>
              <w:left w:val="single" w:sz="4" w:space="0" w:color="auto"/>
              <w:bottom w:val="single" w:sz="4" w:space="0" w:color="auto"/>
              <w:right w:val="single" w:sz="4" w:space="0" w:color="auto"/>
            </w:tcBorders>
          </w:tcPr>
          <w:p w:rsidR="00D964EF" w:rsidRPr="00521ED7" w:rsidRDefault="00852EC9" w:rsidP="00D964EF">
            <w:pPr>
              <w:rPr>
                <w:szCs w:val="24"/>
                <w:lang w:eastAsia="lt-LT"/>
              </w:rPr>
            </w:pPr>
            <w:r>
              <w:rPr>
                <w:szCs w:val="24"/>
                <w:lang w:eastAsia="lt-LT"/>
              </w:rPr>
              <w:lastRenderedPageBreak/>
              <w:t>2</w:t>
            </w:r>
            <w:r w:rsidR="00D964EF">
              <w:rPr>
                <w:szCs w:val="24"/>
                <w:lang w:eastAsia="lt-LT"/>
              </w:rPr>
              <w:t>.2</w:t>
            </w:r>
            <w:r w:rsidR="00D964EF" w:rsidRPr="00521ED7">
              <w:rPr>
                <w:szCs w:val="24"/>
                <w:lang w:eastAsia="lt-LT"/>
              </w:rPr>
              <w:t>.</w:t>
            </w:r>
            <w:r w:rsidR="00D964EF">
              <w:rPr>
                <w:szCs w:val="24"/>
                <w:lang w:eastAsia="lt-LT"/>
              </w:rPr>
              <w:t xml:space="preserve"> Emocinės, dalykinės pagalbos  bendruomen</w:t>
            </w:r>
            <w:r w:rsidR="00412B44">
              <w:rPr>
                <w:szCs w:val="24"/>
                <w:lang w:eastAsia="lt-LT"/>
              </w:rPr>
              <w:t xml:space="preserve">ės nariams  teikimo aktyvinimas, </w:t>
            </w:r>
            <w:r w:rsidR="00D964EF">
              <w:rPr>
                <w:szCs w:val="24"/>
                <w:lang w:eastAsia="lt-LT"/>
              </w:rPr>
              <w:t>siekiant ugdytinių pažangos.</w:t>
            </w:r>
          </w:p>
        </w:tc>
        <w:tc>
          <w:tcPr>
            <w:tcW w:w="1937" w:type="dxa"/>
            <w:tcBorders>
              <w:top w:val="single" w:sz="4" w:space="0" w:color="auto"/>
              <w:left w:val="single" w:sz="4" w:space="0" w:color="auto"/>
              <w:bottom w:val="single" w:sz="4" w:space="0" w:color="auto"/>
              <w:right w:val="single" w:sz="4" w:space="0" w:color="auto"/>
            </w:tcBorders>
          </w:tcPr>
          <w:p w:rsidR="00D964EF" w:rsidRPr="00521ED7" w:rsidRDefault="00D964EF" w:rsidP="00D964EF">
            <w:pPr>
              <w:rPr>
                <w:szCs w:val="24"/>
                <w:lang w:eastAsia="lt-LT"/>
              </w:rPr>
            </w:pPr>
            <w:r>
              <w:rPr>
                <w:szCs w:val="24"/>
                <w:lang w:eastAsia="lt-LT"/>
              </w:rPr>
              <w:t>Kuriama  konsultacinės pagalbos mokiniams, tėvams, mokytojams  sistema. Ugdomas bendruomenės emocinis intelektas.</w:t>
            </w:r>
          </w:p>
        </w:tc>
        <w:tc>
          <w:tcPr>
            <w:tcW w:w="2741" w:type="dxa"/>
            <w:tcBorders>
              <w:top w:val="single" w:sz="4" w:space="0" w:color="auto"/>
              <w:left w:val="single" w:sz="4" w:space="0" w:color="auto"/>
              <w:bottom w:val="single" w:sz="4" w:space="0" w:color="auto"/>
              <w:right w:val="single" w:sz="4" w:space="0" w:color="auto"/>
            </w:tcBorders>
          </w:tcPr>
          <w:p w:rsidR="00D964EF" w:rsidRDefault="00D964EF" w:rsidP="00D964EF">
            <w:pPr>
              <w:pStyle w:val="Sraopastraipa"/>
              <w:numPr>
                <w:ilvl w:val="0"/>
                <w:numId w:val="4"/>
              </w:numPr>
              <w:rPr>
                <w:szCs w:val="24"/>
                <w:lang w:eastAsia="lt-LT"/>
              </w:rPr>
            </w:pPr>
            <w:r>
              <w:rPr>
                <w:szCs w:val="24"/>
                <w:lang w:eastAsia="lt-LT"/>
              </w:rPr>
              <w:t>Mokiniams:</w:t>
            </w:r>
          </w:p>
          <w:p w:rsidR="00D964EF" w:rsidRDefault="00D964EF" w:rsidP="00D964EF">
            <w:pPr>
              <w:pStyle w:val="Sraopastraipa"/>
              <w:numPr>
                <w:ilvl w:val="1"/>
                <w:numId w:val="4"/>
              </w:numPr>
              <w:tabs>
                <w:tab w:val="left" w:pos="490"/>
              </w:tabs>
              <w:ind w:left="0" w:firstLine="65"/>
              <w:rPr>
                <w:szCs w:val="24"/>
                <w:lang w:eastAsia="lt-LT"/>
              </w:rPr>
            </w:pPr>
            <w:r w:rsidRPr="008315FB">
              <w:rPr>
                <w:szCs w:val="24"/>
                <w:lang w:eastAsia="lt-LT"/>
              </w:rPr>
              <w:t xml:space="preserve"> Konsultacijos 4 –</w:t>
            </w:r>
            <w:proofErr w:type="spellStart"/>
            <w:r>
              <w:rPr>
                <w:szCs w:val="24"/>
                <w:lang w:eastAsia="lt-LT"/>
              </w:rPr>
              <w:t>ųjų</w:t>
            </w:r>
            <w:proofErr w:type="spellEnd"/>
            <w:r>
              <w:rPr>
                <w:szCs w:val="24"/>
                <w:lang w:eastAsia="lt-LT"/>
              </w:rPr>
              <w:t xml:space="preserve"> kl. gimnazistams, stokojantiems ugdymo motyvacijos. Mokymosi praradimų kompensavimo plano sudarymas. Dalyvauja tėvai, mokytojai, klasių vadovai,  direktorius. Užtikrinamas grįžtamasis ryšys (16 abiturientų). </w:t>
            </w:r>
            <w:r w:rsidRPr="00AD5111">
              <w:rPr>
                <w:szCs w:val="24"/>
                <w:lang w:eastAsia="lt-LT"/>
              </w:rPr>
              <w:t>80 proc. konsultacinių valandų naudojama efektyviai.</w:t>
            </w:r>
          </w:p>
          <w:p w:rsidR="0068007A" w:rsidRPr="00AD5111" w:rsidRDefault="0068007A" w:rsidP="0068007A">
            <w:pPr>
              <w:pStyle w:val="Sraopastraipa"/>
              <w:tabs>
                <w:tab w:val="left" w:pos="490"/>
              </w:tabs>
              <w:ind w:left="65"/>
              <w:rPr>
                <w:szCs w:val="24"/>
                <w:lang w:eastAsia="lt-LT"/>
              </w:rPr>
            </w:pPr>
          </w:p>
          <w:p w:rsidR="00D964EF" w:rsidRDefault="00D964EF" w:rsidP="00D964EF">
            <w:pPr>
              <w:pStyle w:val="Sraopastraipa"/>
              <w:numPr>
                <w:ilvl w:val="1"/>
                <w:numId w:val="4"/>
              </w:numPr>
              <w:tabs>
                <w:tab w:val="left" w:pos="490"/>
              </w:tabs>
              <w:ind w:left="0" w:firstLine="65"/>
              <w:rPr>
                <w:szCs w:val="24"/>
                <w:lang w:eastAsia="lt-LT"/>
              </w:rPr>
            </w:pPr>
            <w:r>
              <w:rPr>
                <w:szCs w:val="24"/>
                <w:lang w:eastAsia="lt-LT"/>
              </w:rPr>
              <w:t>Programos ,,Raktai į sėkmę“ emocinio intelekto ugdymo  programos įgyvendinimas.</w:t>
            </w:r>
          </w:p>
          <w:p w:rsidR="00B7259A" w:rsidRPr="00B7259A" w:rsidRDefault="00B7259A" w:rsidP="00B7259A">
            <w:pPr>
              <w:pStyle w:val="Sraopastraipa"/>
              <w:rPr>
                <w:szCs w:val="24"/>
                <w:lang w:eastAsia="lt-LT"/>
              </w:rPr>
            </w:pPr>
          </w:p>
          <w:p w:rsidR="00B7259A" w:rsidRDefault="00B7259A" w:rsidP="00B7259A">
            <w:pPr>
              <w:pStyle w:val="Sraopastraipa"/>
              <w:tabs>
                <w:tab w:val="left" w:pos="490"/>
              </w:tabs>
              <w:ind w:left="65"/>
              <w:rPr>
                <w:szCs w:val="24"/>
                <w:lang w:eastAsia="lt-LT"/>
              </w:rPr>
            </w:pPr>
          </w:p>
          <w:p w:rsidR="00D964EF" w:rsidRDefault="00D964EF" w:rsidP="00D964EF">
            <w:pPr>
              <w:pStyle w:val="Sraopastraipa"/>
              <w:numPr>
                <w:ilvl w:val="1"/>
                <w:numId w:val="4"/>
              </w:numPr>
              <w:tabs>
                <w:tab w:val="left" w:pos="490"/>
              </w:tabs>
              <w:ind w:left="0" w:firstLine="65"/>
              <w:rPr>
                <w:szCs w:val="24"/>
                <w:lang w:eastAsia="lt-LT"/>
              </w:rPr>
            </w:pPr>
            <w:r>
              <w:rPr>
                <w:szCs w:val="24"/>
                <w:lang w:eastAsia="lt-LT"/>
              </w:rPr>
              <w:t>Emocin</w:t>
            </w:r>
            <w:r w:rsidR="001F70F4">
              <w:rPr>
                <w:szCs w:val="24"/>
                <w:lang w:eastAsia="lt-LT"/>
              </w:rPr>
              <w:t>io intelekto ugdymo programos  n</w:t>
            </w:r>
            <w:r>
              <w:rPr>
                <w:szCs w:val="24"/>
                <w:lang w:eastAsia="lt-LT"/>
              </w:rPr>
              <w:t>eformaliojo švietimo skyriuje ,,Sėkmės ir lyderystės mokykla“ įgyvendinimas.</w:t>
            </w:r>
          </w:p>
          <w:p w:rsidR="00D964EF" w:rsidRDefault="00D964EF" w:rsidP="00D964EF">
            <w:pPr>
              <w:pStyle w:val="Sraopastraipa"/>
              <w:tabs>
                <w:tab w:val="left" w:pos="490"/>
              </w:tabs>
              <w:ind w:left="65"/>
              <w:rPr>
                <w:szCs w:val="24"/>
                <w:lang w:eastAsia="lt-LT"/>
              </w:rPr>
            </w:pPr>
          </w:p>
          <w:p w:rsidR="00707ACD" w:rsidRDefault="00707ACD" w:rsidP="00D964EF">
            <w:pPr>
              <w:pStyle w:val="Sraopastraipa"/>
              <w:tabs>
                <w:tab w:val="left" w:pos="490"/>
              </w:tabs>
              <w:ind w:left="65"/>
              <w:rPr>
                <w:szCs w:val="24"/>
                <w:lang w:eastAsia="lt-LT"/>
              </w:rPr>
            </w:pPr>
          </w:p>
          <w:p w:rsidR="00707ACD" w:rsidRDefault="00707ACD" w:rsidP="00D964EF">
            <w:pPr>
              <w:pStyle w:val="Sraopastraipa"/>
              <w:tabs>
                <w:tab w:val="left" w:pos="490"/>
              </w:tabs>
              <w:ind w:left="65"/>
              <w:rPr>
                <w:szCs w:val="24"/>
                <w:lang w:eastAsia="lt-LT"/>
              </w:rPr>
            </w:pPr>
          </w:p>
          <w:p w:rsidR="00707ACD" w:rsidRDefault="00707ACD" w:rsidP="00D964EF">
            <w:pPr>
              <w:pStyle w:val="Sraopastraipa"/>
              <w:tabs>
                <w:tab w:val="left" w:pos="490"/>
              </w:tabs>
              <w:ind w:left="65"/>
              <w:rPr>
                <w:szCs w:val="24"/>
                <w:lang w:eastAsia="lt-LT"/>
              </w:rPr>
            </w:pPr>
          </w:p>
          <w:p w:rsidR="009C398D" w:rsidRDefault="009C398D" w:rsidP="00D964EF">
            <w:pPr>
              <w:pStyle w:val="Sraopastraipa"/>
              <w:tabs>
                <w:tab w:val="left" w:pos="490"/>
              </w:tabs>
              <w:ind w:left="65"/>
              <w:rPr>
                <w:szCs w:val="24"/>
                <w:lang w:eastAsia="lt-LT"/>
              </w:rPr>
            </w:pPr>
          </w:p>
          <w:p w:rsidR="009C398D" w:rsidRDefault="009C398D" w:rsidP="00D964EF">
            <w:pPr>
              <w:pStyle w:val="Sraopastraipa"/>
              <w:tabs>
                <w:tab w:val="left" w:pos="490"/>
              </w:tabs>
              <w:ind w:left="65"/>
              <w:rPr>
                <w:szCs w:val="24"/>
                <w:lang w:eastAsia="lt-LT"/>
              </w:rPr>
            </w:pPr>
          </w:p>
          <w:p w:rsidR="00D964EF" w:rsidRDefault="00D964EF" w:rsidP="00D964EF">
            <w:pPr>
              <w:pStyle w:val="Sraopastraipa"/>
              <w:numPr>
                <w:ilvl w:val="0"/>
                <w:numId w:val="4"/>
              </w:numPr>
              <w:tabs>
                <w:tab w:val="left" w:pos="490"/>
              </w:tabs>
              <w:rPr>
                <w:szCs w:val="24"/>
                <w:lang w:eastAsia="lt-LT"/>
              </w:rPr>
            </w:pPr>
            <w:r>
              <w:rPr>
                <w:szCs w:val="24"/>
                <w:lang w:eastAsia="lt-LT"/>
              </w:rPr>
              <w:t>Mokytojams:</w:t>
            </w:r>
          </w:p>
          <w:p w:rsidR="00D964EF" w:rsidRDefault="00D964EF" w:rsidP="00D964EF">
            <w:pPr>
              <w:tabs>
                <w:tab w:val="left" w:pos="490"/>
              </w:tabs>
              <w:ind w:left="65"/>
              <w:rPr>
                <w:szCs w:val="24"/>
                <w:lang w:eastAsia="lt-LT"/>
              </w:rPr>
            </w:pPr>
            <w:r w:rsidRPr="008315FB">
              <w:rPr>
                <w:szCs w:val="24"/>
                <w:lang w:eastAsia="lt-LT"/>
              </w:rPr>
              <w:t xml:space="preserve">2.1. </w:t>
            </w:r>
            <w:r>
              <w:rPr>
                <w:szCs w:val="24"/>
                <w:lang w:eastAsia="lt-LT"/>
              </w:rPr>
              <w:t xml:space="preserve">Seminaras ,,Socialinio ir emocinio ugdymo integravimas mokykloje“ (lektorė  Onutė </w:t>
            </w:r>
            <w:r>
              <w:rPr>
                <w:noProof/>
                <w:szCs w:val="24"/>
                <w:lang w:eastAsia="lt-LT"/>
              </w:rPr>
              <w:t>Misiukevičienė, dalyvauja 30 mokytojų</w:t>
            </w:r>
            <w:r>
              <w:rPr>
                <w:szCs w:val="24"/>
                <w:lang w:eastAsia="lt-LT"/>
              </w:rPr>
              <w:t xml:space="preserve">), paskaita ,,Stresas ir jo valdymas“ (lektorius Evaldas </w:t>
            </w:r>
            <w:r>
              <w:rPr>
                <w:noProof/>
                <w:szCs w:val="24"/>
                <w:lang w:eastAsia="lt-LT"/>
              </w:rPr>
              <w:t>Karmaza, dalyvauja 35 mokytojai</w:t>
            </w:r>
            <w:r>
              <w:rPr>
                <w:szCs w:val="24"/>
                <w:lang w:eastAsia="lt-LT"/>
              </w:rPr>
              <w:t>).</w:t>
            </w:r>
          </w:p>
          <w:p w:rsidR="000B5682" w:rsidRDefault="000B5682" w:rsidP="00D964EF">
            <w:pPr>
              <w:tabs>
                <w:tab w:val="left" w:pos="490"/>
              </w:tabs>
              <w:ind w:left="65"/>
              <w:rPr>
                <w:szCs w:val="24"/>
                <w:lang w:eastAsia="lt-LT"/>
              </w:rPr>
            </w:pPr>
          </w:p>
          <w:p w:rsidR="000B5682" w:rsidRDefault="000B5682" w:rsidP="00D964EF">
            <w:pPr>
              <w:tabs>
                <w:tab w:val="left" w:pos="490"/>
              </w:tabs>
              <w:ind w:left="65"/>
              <w:rPr>
                <w:szCs w:val="24"/>
                <w:lang w:eastAsia="lt-LT"/>
              </w:rPr>
            </w:pPr>
          </w:p>
          <w:p w:rsidR="000B5682" w:rsidRDefault="000B5682" w:rsidP="009C398D">
            <w:pPr>
              <w:tabs>
                <w:tab w:val="left" w:pos="490"/>
              </w:tabs>
              <w:rPr>
                <w:szCs w:val="24"/>
                <w:lang w:eastAsia="lt-LT"/>
              </w:rPr>
            </w:pPr>
          </w:p>
          <w:p w:rsidR="00D964EF" w:rsidRDefault="00D964EF" w:rsidP="00D964EF">
            <w:pPr>
              <w:tabs>
                <w:tab w:val="left" w:pos="490"/>
              </w:tabs>
              <w:ind w:left="65"/>
              <w:rPr>
                <w:szCs w:val="24"/>
                <w:lang w:eastAsia="lt-LT"/>
              </w:rPr>
            </w:pPr>
            <w:r>
              <w:rPr>
                <w:szCs w:val="24"/>
                <w:lang w:eastAsia="lt-LT"/>
              </w:rPr>
              <w:t>2.2. 100 proc.  mokytojų 5 dienas tobulino kvalifikaciją ir kompetencijas. Ne mažiau kaip 30 proc. mokytojų dalinosi savo patirtimi seminaruose, konferencijose, metodinėje taryboje, metodinėse grupėse, žiniasklaidoje.</w:t>
            </w:r>
          </w:p>
          <w:p w:rsidR="00D964EF" w:rsidRDefault="00D964EF" w:rsidP="00D964EF">
            <w:pPr>
              <w:tabs>
                <w:tab w:val="left" w:pos="490"/>
              </w:tabs>
              <w:ind w:left="65"/>
              <w:rPr>
                <w:szCs w:val="24"/>
                <w:lang w:eastAsia="lt-LT"/>
              </w:rPr>
            </w:pPr>
          </w:p>
          <w:p w:rsidR="00D964EF" w:rsidRDefault="00D964EF" w:rsidP="00D964EF">
            <w:pPr>
              <w:tabs>
                <w:tab w:val="left" w:pos="490"/>
              </w:tabs>
              <w:ind w:left="65"/>
              <w:rPr>
                <w:szCs w:val="24"/>
                <w:lang w:eastAsia="lt-LT"/>
              </w:rPr>
            </w:pPr>
            <w:r>
              <w:rPr>
                <w:szCs w:val="24"/>
                <w:lang w:eastAsia="lt-LT"/>
              </w:rPr>
              <w:t>3. Tėvams:</w:t>
            </w:r>
          </w:p>
          <w:p w:rsidR="00D964EF" w:rsidRDefault="00D964EF" w:rsidP="00D964EF">
            <w:pPr>
              <w:tabs>
                <w:tab w:val="left" w:pos="490"/>
              </w:tabs>
              <w:ind w:left="65"/>
              <w:rPr>
                <w:szCs w:val="24"/>
                <w:lang w:eastAsia="lt-LT"/>
              </w:rPr>
            </w:pPr>
            <w:r>
              <w:rPr>
                <w:szCs w:val="24"/>
                <w:lang w:eastAsia="lt-LT"/>
              </w:rPr>
              <w:t>3.1. Asmeninės konsultacijos su mokytoju 2 kartus per metus pagal sudarytą tvarkaraštį.</w:t>
            </w:r>
          </w:p>
          <w:p w:rsidR="00D964EF" w:rsidRDefault="00D964EF" w:rsidP="00D964EF">
            <w:pPr>
              <w:tabs>
                <w:tab w:val="left" w:pos="490"/>
              </w:tabs>
              <w:ind w:left="65"/>
              <w:rPr>
                <w:szCs w:val="24"/>
                <w:lang w:eastAsia="lt-LT"/>
              </w:rPr>
            </w:pPr>
            <w:r>
              <w:rPr>
                <w:szCs w:val="24"/>
                <w:lang w:eastAsia="lt-LT"/>
              </w:rPr>
              <w:t>3.2. Dalyvavimas pokalbiuose dėl vaiko ugdymo motyvacijos stokos po pirmojo pusmečio (mokytojas, mokinys, klasės vadovas, tėvas, gimnazijos vadovas).</w:t>
            </w:r>
          </w:p>
          <w:p w:rsidR="002666B4" w:rsidRDefault="002666B4" w:rsidP="00D964EF">
            <w:pPr>
              <w:tabs>
                <w:tab w:val="left" w:pos="490"/>
              </w:tabs>
              <w:ind w:left="65"/>
              <w:rPr>
                <w:szCs w:val="24"/>
                <w:lang w:eastAsia="lt-LT"/>
              </w:rPr>
            </w:pPr>
          </w:p>
          <w:p w:rsidR="00D964EF" w:rsidRDefault="00D964EF" w:rsidP="00D964EF">
            <w:pPr>
              <w:tabs>
                <w:tab w:val="left" w:pos="490"/>
              </w:tabs>
              <w:ind w:left="65"/>
              <w:rPr>
                <w:szCs w:val="24"/>
                <w:lang w:eastAsia="lt-LT"/>
              </w:rPr>
            </w:pPr>
            <w:r>
              <w:rPr>
                <w:szCs w:val="24"/>
                <w:lang w:eastAsia="lt-LT"/>
              </w:rPr>
              <w:t>3.3. NVO „Tėvų klubas“, gimnazistų tarybos ir metodinės tarybos narių susitikimas gimnazijos kultūros formavimo klausimais.</w:t>
            </w:r>
          </w:p>
          <w:p w:rsidR="00D964EF" w:rsidRPr="008315FB" w:rsidRDefault="00D964EF" w:rsidP="00D964EF">
            <w:pPr>
              <w:tabs>
                <w:tab w:val="left" w:pos="490"/>
              </w:tabs>
              <w:ind w:left="65"/>
              <w:rPr>
                <w:szCs w:val="24"/>
                <w:lang w:eastAsia="lt-LT"/>
              </w:rPr>
            </w:pPr>
            <w:r>
              <w:rPr>
                <w:szCs w:val="24"/>
                <w:lang w:eastAsia="lt-LT"/>
              </w:rPr>
              <w:lastRenderedPageBreak/>
              <w:t xml:space="preserve">3.4. Paskaita emocinio intelekto ugdymo tema ,,Socialinis ir emocinis ugdymas namuose“. Lektorė Onutė </w:t>
            </w:r>
            <w:proofErr w:type="spellStart"/>
            <w:r>
              <w:rPr>
                <w:szCs w:val="24"/>
                <w:lang w:eastAsia="lt-LT"/>
              </w:rPr>
              <w:t>Misiukevičienė</w:t>
            </w:r>
            <w:proofErr w:type="spellEnd"/>
            <w:r>
              <w:rPr>
                <w:szCs w:val="24"/>
                <w:lang w:eastAsia="lt-LT"/>
              </w:rPr>
              <w:t>.</w:t>
            </w:r>
          </w:p>
        </w:tc>
        <w:tc>
          <w:tcPr>
            <w:tcW w:w="3685" w:type="dxa"/>
            <w:tcBorders>
              <w:top w:val="single" w:sz="4" w:space="0" w:color="auto"/>
              <w:left w:val="single" w:sz="4" w:space="0" w:color="auto"/>
              <w:bottom w:val="single" w:sz="4" w:space="0" w:color="auto"/>
              <w:right w:val="single" w:sz="4" w:space="0" w:color="auto"/>
            </w:tcBorders>
          </w:tcPr>
          <w:p w:rsidR="00D964EF" w:rsidRDefault="00D964EF" w:rsidP="00D964EF">
            <w:pPr>
              <w:rPr>
                <w:bCs/>
                <w:bdr w:val="none" w:sz="0" w:space="0" w:color="auto" w:frame="1"/>
                <w:shd w:val="clear" w:color="auto" w:fill="FFFFFF"/>
              </w:rPr>
            </w:pPr>
          </w:p>
          <w:p w:rsidR="00D964EF" w:rsidRDefault="0068007A" w:rsidP="0068007A">
            <w:pPr>
              <w:pStyle w:val="Sraopastraipa"/>
              <w:ind w:left="0"/>
              <w:rPr>
                <w:bCs/>
                <w:bdr w:val="none" w:sz="0" w:space="0" w:color="auto" w:frame="1"/>
                <w:shd w:val="clear" w:color="auto" w:fill="FFFFFF"/>
              </w:rPr>
            </w:pPr>
            <w:r>
              <w:rPr>
                <w:bCs/>
                <w:bdr w:val="none" w:sz="0" w:space="0" w:color="auto" w:frame="1"/>
                <w:shd w:val="clear" w:color="auto" w:fill="FFFFFF"/>
              </w:rPr>
              <w:t xml:space="preserve">1.1  2020–2021 m. m. pabaigoje buvo </w:t>
            </w:r>
            <w:r w:rsidR="003243CC">
              <w:rPr>
                <w:bCs/>
                <w:bdr w:val="none" w:sz="0" w:space="0" w:color="auto" w:frame="1"/>
                <w:shd w:val="clear" w:color="auto" w:fill="FFFFFF"/>
              </w:rPr>
              <w:t>organizuot</w:t>
            </w:r>
            <w:r w:rsidR="00736854">
              <w:rPr>
                <w:bCs/>
                <w:bdr w:val="none" w:sz="0" w:space="0" w:color="auto" w:frame="1"/>
                <w:shd w:val="clear" w:color="auto" w:fill="FFFFFF"/>
              </w:rPr>
              <w:t>a181</w:t>
            </w:r>
            <w:r>
              <w:rPr>
                <w:bCs/>
                <w:bdr w:val="none" w:sz="0" w:space="0" w:color="auto" w:frame="1"/>
                <w:shd w:val="clear" w:color="auto" w:fill="FFFFFF"/>
              </w:rPr>
              <w:t xml:space="preserve"> nuoto</w:t>
            </w:r>
            <w:r w:rsidR="00736854">
              <w:rPr>
                <w:bCs/>
                <w:bdr w:val="none" w:sz="0" w:space="0" w:color="auto" w:frame="1"/>
                <w:shd w:val="clear" w:color="auto" w:fill="FFFFFF"/>
              </w:rPr>
              <w:t>linė, o vėliau ir kontaktinė</w:t>
            </w:r>
            <w:r w:rsidR="003243CC">
              <w:rPr>
                <w:bCs/>
                <w:bdr w:val="none" w:sz="0" w:space="0" w:color="auto" w:frame="1"/>
                <w:shd w:val="clear" w:color="auto" w:fill="FFFFFF"/>
              </w:rPr>
              <w:t>s</w:t>
            </w:r>
            <w:r w:rsidR="00412B44">
              <w:rPr>
                <w:bCs/>
                <w:bdr w:val="none" w:sz="0" w:space="0" w:color="auto" w:frame="1"/>
                <w:shd w:val="clear" w:color="auto" w:fill="FFFFFF"/>
              </w:rPr>
              <w:t xml:space="preserve"> </w:t>
            </w:r>
            <w:r w:rsidR="003243CC">
              <w:rPr>
                <w:bCs/>
                <w:bdr w:val="none" w:sz="0" w:space="0" w:color="auto" w:frame="1"/>
                <w:shd w:val="clear" w:color="auto" w:fill="FFFFFF"/>
              </w:rPr>
              <w:t xml:space="preserve"> konsultacijos</w:t>
            </w:r>
            <w:r>
              <w:rPr>
                <w:bCs/>
                <w:bdr w:val="none" w:sz="0" w:space="0" w:color="auto" w:frame="1"/>
                <w:shd w:val="clear" w:color="auto" w:fill="FFFFFF"/>
              </w:rPr>
              <w:t xml:space="preserve"> 4-ųjų k</w:t>
            </w:r>
            <w:r w:rsidR="00736854">
              <w:rPr>
                <w:bCs/>
                <w:bdr w:val="none" w:sz="0" w:space="0" w:color="auto" w:frame="1"/>
                <w:shd w:val="clear" w:color="auto" w:fill="FFFFFF"/>
              </w:rPr>
              <w:t xml:space="preserve">lasių mokiniams. 113 4-ųjų klasių mokinių buvo konsultuoti skirtingų dalykų mokytojų 481 kartą. </w:t>
            </w:r>
            <w:r>
              <w:rPr>
                <w:bCs/>
                <w:bdr w:val="none" w:sz="0" w:space="0" w:color="auto" w:frame="1"/>
                <w:shd w:val="clear" w:color="auto" w:fill="FFFFFF"/>
              </w:rPr>
              <w:t>Sudarytas 4-ųjų klasių mokinių, patiriančių mokymosi sunkumus, jų tėvų, mokytojų, klasių vadovų ir vadovybės susitikimų pl</w:t>
            </w:r>
            <w:r w:rsidR="003243CC">
              <w:rPr>
                <w:bCs/>
                <w:bdr w:val="none" w:sz="0" w:space="0" w:color="auto" w:frame="1"/>
                <w:shd w:val="clear" w:color="auto" w:fill="FFFFFF"/>
              </w:rPr>
              <w:t>anas. Numatytas grįžtamasis ryšy</w:t>
            </w:r>
            <w:r>
              <w:rPr>
                <w:bCs/>
                <w:bdr w:val="none" w:sz="0" w:space="0" w:color="auto" w:frame="1"/>
                <w:shd w:val="clear" w:color="auto" w:fill="FFFFFF"/>
              </w:rPr>
              <w:t>s. Vis</w:t>
            </w:r>
            <w:r w:rsidR="001F70F4">
              <w:rPr>
                <w:bCs/>
                <w:bdr w:val="none" w:sz="0" w:space="0" w:color="auto" w:frame="1"/>
                <w:shd w:val="clear" w:color="auto" w:fill="FFFFFF"/>
              </w:rPr>
              <w:t>i</w:t>
            </w:r>
            <w:r>
              <w:rPr>
                <w:bCs/>
                <w:bdr w:val="none" w:sz="0" w:space="0" w:color="auto" w:frame="1"/>
                <w:shd w:val="clear" w:color="auto" w:fill="FFFFFF"/>
              </w:rPr>
              <w:t xml:space="preserve"> konsultuot</w:t>
            </w:r>
            <w:r w:rsidR="003243CC">
              <w:rPr>
                <w:bCs/>
                <w:bdr w:val="none" w:sz="0" w:space="0" w:color="auto" w:frame="1"/>
                <w:shd w:val="clear" w:color="auto" w:fill="FFFFFF"/>
              </w:rPr>
              <w:t>i mokiniai gavo brandos atestatus</w:t>
            </w:r>
            <w:r>
              <w:rPr>
                <w:bCs/>
                <w:bdr w:val="none" w:sz="0" w:space="0" w:color="auto" w:frame="1"/>
                <w:shd w:val="clear" w:color="auto" w:fill="FFFFFF"/>
              </w:rPr>
              <w:t>.</w:t>
            </w:r>
          </w:p>
          <w:p w:rsidR="00736854" w:rsidRDefault="00736854" w:rsidP="0068007A">
            <w:pPr>
              <w:pStyle w:val="Sraopastraipa"/>
              <w:ind w:left="0"/>
              <w:rPr>
                <w:bCs/>
                <w:bdr w:val="none" w:sz="0" w:space="0" w:color="auto" w:frame="1"/>
                <w:shd w:val="clear" w:color="auto" w:fill="FFFFFF"/>
              </w:rPr>
            </w:pPr>
          </w:p>
          <w:p w:rsidR="00736854" w:rsidRPr="0068007A" w:rsidRDefault="00736854" w:rsidP="0068007A">
            <w:pPr>
              <w:pStyle w:val="Sraopastraipa"/>
              <w:ind w:left="0"/>
              <w:rPr>
                <w:bCs/>
                <w:bdr w:val="none" w:sz="0" w:space="0" w:color="auto" w:frame="1"/>
                <w:shd w:val="clear" w:color="auto" w:fill="FFFFFF"/>
              </w:rPr>
            </w:pPr>
          </w:p>
          <w:p w:rsidR="00D964EF" w:rsidRDefault="0068007A" w:rsidP="00D964EF">
            <w:pPr>
              <w:rPr>
                <w:bCs/>
                <w:bdr w:val="none" w:sz="0" w:space="0" w:color="auto" w:frame="1"/>
                <w:shd w:val="clear" w:color="auto" w:fill="FFFFFF"/>
              </w:rPr>
            </w:pPr>
            <w:r>
              <w:rPr>
                <w:bCs/>
                <w:bdr w:val="none" w:sz="0" w:space="0" w:color="auto" w:frame="1"/>
                <w:shd w:val="clear" w:color="auto" w:fill="FFFFFF"/>
              </w:rPr>
              <w:t xml:space="preserve">1.2. 1–4 klasių mokiniai penkti metai dalyvauja </w:t>
            </w:r>
            <w:r w:rsidR="00B7259A">
              <w:rPr>
                <w:bCs/>
                <w:bdr w:val="none" w:sz="0" w:space="0" w:color="auto" w:frame="1"/>
                <w:shd w:val="clear" w:color="auto" w:fill="FFFFFF"/>
              </w:rPr>
              <w:t xml:space="preserve">prevencinėje </w:t>
            </w:r>
            <w:r w:rsidR="003243CC">
              <w:rPr>
                <w:bCs/>
                <w:bdr w:val="none" w:sz="0" w:space="0" w:color="auto" w:frame="1"/>
                <w:shd w:val="clear" w:color="auto" w:fill="FFFFFF"/>
              </w:rPr>
              <w:t xml:space="preserve">ir emocinio intelekto ugdymo </w:t>
            </w:r>
            <w:r w:rsidR="00B7259A">
              <w:rPr>
                <w:bCs/>
                <w:bdr w:val="none" w:sz="0" w:space="0" w:color="auto" w:frame="1"/>
                <w:shd w:val="clear" w:color="auto" w:fill="FFFFFF"/>
              </w:rPr>
              <w:t>programoje „Raktas į sėkmę“. Programa įgyvendinama klasių valandėlių metu.</w:t>
            </w:r>
          </w:p>
          <w:p w:rsidR="00D964EF" w:rsidRDefault="00D964EF" w:rsidP="00D964EF">
            <w:pPr>
              <w:rPr>
                <w:bCs/>
                <w:bdr w:val="none" w:sz="0" w:space="0" w:color="auto" w:frame="1"/>
                <w:shd w:val="clear" w:color="auto" w:fill="FFFFFF"/>
              </w:rPr>
            </w:pPr>
          </w:p>
          <w:p w:rsidR="00D964EF" w:rsidRDefault="00B7259A" w:rsidP="00D964EF">
            <w:pPr>
              <w:rPr>
                <w:bCs/>
                <w:bdr w:val="none" w:sz="0" w:space="0" w:color="auto" w:frame="1"/>
                <w:shd w:val="clear" w:color="auto" w:fill="FFFFFF"/>
              </w:rPr>
            </w:pPr>
            <w:r>
              <w:rPr>
                <w:bCs/>
                <w:bdr w:val="none" w:sz="0" w:space="0" w:color="auto" w:frame="1"/>
                <w:shd w:val="clear" w:color="auto" w:fill="FFFFFF"/>
              </w:rPr>
              <w:t xml:space="preserve">1.3. 2020–2021 m. m. neformaliojo švietimo skyriaus „Sėkmės ir lyderystės mokykla“ veikloje dalyvavo 125 7–9 klasių rajono moksleiviai, 2021–2022 m. m. skyriaus veikloje dalyvauja 128 moksleiviai. </w:t>
            </w:r>
            <w:r w:rsidR="001F70F4">
              <w:rPr>
                <w:bCs/>
                <w:bdr w:val="none" w:sz="0" w:space="0" w:color="auto" w:frame="1"/>
                <w:shd w:val="clear" w:color="auto" w:fill="FFFFFF"/>
              </w:rPr>
              <w:t>Vš</w:t>
            </w:r>
            <w:r w:rsidR="00707ACD">
              <w:rPr>
                <w:bCs/>
                <w:bdr w:val="none" w:sz="0" w:space="0" w:color="auto" w:frame="1"/>
                <w:shd w:val="clear" w:color="auto" w:fill="FFFFFF"/>
              </w:rPr>
              <w:t xml:space="preserve">Į „Intelektualinis kapitalas“ įgyvendina šias emocinio </w:t>
            </w:r>
            <w:r w:rsidR="00707ACD">
              <w:rPr>
                <w:bCs/>
                <w:bdr w:val="none" w:sz="0" w:space="0" w:color="auto" w:frame="1"/>
                <w:shd w:val="clear" w:color="auto" w:fill="FFFFFF"/>
              </w:rPr>
              <w:lastRenderedPageBreak/>
              <w:t>ugdymo progra</w:t>
            </w:r>
            <w:r w:rsidR="001F70F4">
              <w:rPr>
                <w:bCs/>
                <w:bdr w:val="none" w:sz="0" w:space="0" w:color="auto" w:frame="1"/>
                <w:shd w:val="clear" w:color="auto" w:fill="FFFFFF"/>
              </w:rPr>
              <w:t>mas „Emocijos“, „Aš ir kiti“, „I</w:t>
            </w:r>
            <w:r w:rsidR="00707ACD">
              <w:rPr>
                <w:bCs/>
                <w:bdr w:val="none" w:sz="0" w:space="0" w:color="auto" w:frame="1"/>
                <w:shd w:val="clear" w:color="auto" w:fill="FFFFFF"/>
              </w:rPr>
              <w:t>šmok mokytis“.</w:t>
            </w:r>
          </w:p>
          <w:p w:rsidR="00D964EF" w:rsidRDefault="00D964EF" w:rsidP="00D964EF">
            <w:pPr>
              <w:rPr>
                <w:bCs/>
                <w:bdr w:val="none" w:sz="0" w:space="0" w:color="auto" w:frame="1"/>
                <w:shd w:val="clear" w:color="auto" w:fill="FFFFFF"/>
              </w:rPr>
            </w:pPr>
          </w:p>
          <w:p w:rsidR="00D964EF" w:rsidRPr="00707ACD" w:rsidRDefault="001F70F4" w:rsidP="000B5682">
            <w:pPr>
              <w:pStyle w:val="Sraopastraipa"/>
              <w:ind w:left="39"/>
              <w:rPr>
                <w:bCs/>
                <w:bdr w:val="none" w:sz="0" w:space="0" w:color="auto" w:frame="1"/>
                <w:shd w:val="clear" w:color="auto" w:fill="FFFFFF"/>
              </w:rPr>
            </w:pPr>
            <w:r>
              <w:rPr>
                <w:bCs/>
                <w:bdr w:val="none" w:sz="0" w:space="0" w:color="auto" w:frame="1"/>
                <w:shd w:val="clear" w:color="auto" w:fill="FFFFFF"/>
              </w:rPr>
              <w:t xml:space="preserve">2.1. 2021  m. kovo </w:t>
            </w:r>
            <w:r w:rsidR="000B5682">
              <w:rPr>
                <w:bCs/>
                <w:bdr w:val="none" w:sz="0" w:space="0" w:color="auto" w:frame="1"/>
                <w:shd w:val="clear" w:color="auto" w:fill="FFFFFF"/>
              </w:rPr>
              <w:t xml:space="preserve"> 31 d.– gegužės 13 d. organizuoti 42 val. mokymai „Socialinio emocinio ugdymo integravimas gimnazijoje: kaip patirti sėkmę ir įveikti iššūkius“. Lektoriai: </w:t>
            </w:r>
            <w:proofErr w:type="spellStart"/>
            <w:r w:rsidR="000B5682">
              <w:rPr>
                <w:bCs/>
                <w:bdr w:val="none" w:sz="0" w:space="0" w:color="auto" w:frame="1"/>
                <w:shd w:val="clear" w:color="auto" w:fill="FFFFFF"/>
              </w:rPr>
              <w:t>Norvilė</w:t>
            </w:r>
            <w:proofErr w:type="spellEnd"/>
            <w:r w:rsidR="000B5682">
              <w:rPr>
                <w:bCs/>
                <w:bdr w:val="none" w:sz="0" w:space="0" w:color="auto" w:frame="1"/>
                <w:shd w:val="clear" w:color="auto" w:fill="FFFFFF"/>
              </w:rPr>
              <w:t xml:space="preserve"> </w:t>
            </w:r>
            <w:proofErr w:type="spellStart"/>
            <w:r w:rsidR="000B5682">
              <w:rPr>
                <w:bCs/>
                <w:bdr w:val="none" w:sz="0" w:space="0" w:color="auto" w:frame="1"/>
                <w:shd w:val="clear" w:color="auto" w:fill="FFFFFF"/>
              </w:rPr>
              <w:t>Virmauskė</w:t>
            </w:r>
            <w:proofErr w:type="spellEnd"/>
            <w:r w:rsidR="000B5682">
              <w:rPr>
                <w:bCs/>
                <w:bdr w:val="none" w:sz="0" w:space="0" w:color="auto" w:frame="1"/>
                <w:shd w:val="clear" w:color="auto" w:fill="FFFFFF"/>
              </w:rPr>
              <w:t xml:space="preserve">, Kėdainių šviesiosios gimnazijos  psichologo asistentė; Ona </w:t>
            </w:r>
            <w:proofErr w:type="spellStart"/>
            <w:r w:rsidR="000B5682">
              <w:rPr>
                <w:bCs/>
                <w:bdr w:val="none" w:sz="0" w:space="0" w:color="auto" w:frame="1"/>
                <w:shd w:val="clear" w:color="auto" w:fill="FFFFFF"/>
              </w:rPr>
              <w:t>Misiukevičienė</w:t>
            </w:r>
            <w:proofErr w:type="spellEnd"/>
            <w:r w:rsidR="000B5682">
              <w:rPr>
                <w:bCs/>
                <w:bdr w:val="none" w:sz="0" w:space="0" w:color="auto" w:frame="1"/>
                <w:shd w:val="clear" w:color="auto" w:fill="FFFFFF"/>
              </w:rPr>
              <w:t xml:space="preserve">, Marijampolės l/d socialinė pedagogė ekspertė; Evaldas </w:t>
            </w:r>
            <w:proofErr w:type="spellStart"/>
            <w:r w:rsidR="000B5682">
              <w:rPr>
                <w:bCs/>
                <w:bdr w:val="none" w:sz="0" w:space="0" w:color="auto" w:frame="1"/>
                <w:shd w:val="clear" w:color="auto" w:fill="FFFFFF"/>
              </w:rPr>
              <w:t>Karmaza</w:t>
            </w:r>
            <w:proofErr w:type="spellEnd"/>
            <w:r w:rsidR="000B5682">
              <w:rPr>
                <w:bCs/>
                <w:bdr w:val="none" w:sz="0" w:space="0" w:color="auto" w:frame="1"/>
                <w:shd w:val="clear" w:color="auto" w:fill="FFFFFF"/>
              </w:rPr>
              <w:t>, psichoterapeutas. Mokymuose dalyvavo 37 darbuotojai.</w:t>
            </w:r>
          </w:p>
          <w:p w:rsidR="00D964EF" w:rsidRDefault="00D964EF" w:rsidP="000B5682">
            <w:pPr>
              <w:jc w:val="both"/>
              <w:rPr>
                <w:bCs/>
                <w:bdr w:val="none" w:sz="0" w:space="0" w:color="auto" w:frame="1"/>
                <w:shd w:val="clear" w:color="auto" w:fill="FFFFFF"/>
              </w:rPr>
            </w:pPr>
          </w:p>
          <w:p w:rsidR="00D964EF" w:rsidRDefault="002666B4" w:rsidP="00D964EF">
            <w:pPr>
              <w:rPr>
                <w:bCs/>
                <w:bdr w:val="none" w:sz="0" w:space="0" w:color="auto" w:frame="1"/>
                <w:shd w:val="clear" w:color="auto" w:fill="FFFFFF"/>
              </w:rPr>
            </w:pPr>
            <w:r>
              <w:rPr>
                <w:bCs/>
                <w:bdr w:val="none" w:sz="0" w:space="0" w:color="auto" w:frame="1"/>
                <w:shd w:val="clear" w:color="auto" w:fill="FFFFFF"/>
              </w:rPr>
              <w:t xml:space="preserve">2.2. </w:t>
            </w:r>
            <w:r w:rsidR="000B5682">
              <w:rPr>
                <w:bCs/>
                <w:bdr w:val="none" w:sz="0" w:space="0" w:color="auto" w:frame="1"/>
                <w:shd w:val="clear" w:color="auto" w:fill="FFFFFF"/>
              </w:rPr>
              <w:t>Visi mokytojai tobulino kompetencijas 5 dienas. Daugiau nei 50 mokytojų dalijosi darbo patirtimi ir skaitė pranešimus</w:t>
            </w:r>
            <w:r w:rsidR="000F4BF2">
              <w:rPr>
                <w:bCs/>
                <w:bdr w:val="none" w:sz="0" w:space="0" w:color="auto" w:frame="1"/>
                <w:shd w:val="clear" w:color="auto" w:fill="FFFFFF"/>
              </w:rPr>
              <w:t>.</w:t>
            </w: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C4426F" w:rsidRDefault="00C4426F" w:rsidP="00D964EF">
            <w:pPr>
              <w:rPr>
                <w:bCs/>
                <w:bdr w:val="none" w:sz="0" w:space="0" w:color="auto" w:frame="1"/>
                <w:shd w:val="clear" w:color="auto" w:fill="FFFFFF"/>
              </w:rPr>
            </w:pPr>
            <w:r>
              <w:rPr>
                <w:bCs/>
                <w:bdr w:val="none" w:sz="0" w:space="0" w:color="auto" w:frame="1"/>
                <w:shd w:val="clear" w:color="auto" w:fill="FFFFFF"/>
              </w:rPr>
              <w:t>3.1. Pagal sudarytą tvarkaraštį organizuotos nuotolinės  konsultacijos tėvams ugdymo(</w:t>
            </w:r>
            <w:proofErr w:type="spellStart"/>
            <w:r>
              <w:rPr>
                <w:bCs/>
                <w:bdr w:val="none" w:sz="0" w:space="0" w:color="auto" w:frame="1"/>
                <w:shd w:val="clear" w:color="auto" w:fill="FFFFFF"/>
              </w:rPr>
              <w:t>si</w:t>
            </w:r>
            <w:proofErr w:type="spellEnd"/>
            <w:r>
              <w:rPr>
                <w:bCs/>
                <w:bdr w:val="none" w:sz="0" w:space="0" w:color="auto" w:frame="1"/>
                <w:shd w:val="clear" w:color="auto" w:fill="FFFFFF"/>
              </w:rPr>
              <w:t xml:space="preserve">) klausimams aptarti. </w:t>
            </w:r>
          </w:p>
          <w:p w:rsidR="002666B4" w:rsidRDefault="002666B4" w:rsidP="00D964EF">
            <w:pPr>
              <w:rPr>
                <w:bCs/>
                <w:bdr w:val="none" w:sz="0" w:space="0" w:color="auto" w:frame="1"/>
                <w:shd w:val="clear" w:color="auto" w:fill="FFFFFF"/>
              </w:rPr>
            </w:pPr>
          </w:p>
          <w:p w:rsidR="00D964EF" w:rsidRDefault="002666B4" w:rsidP="00D964EF">
            <w:pPr>
              <w:rPr>
                <w:bCs/>
                <w:bdr w:val="none" w:sz="0" w:space="0" w:color="auto" w:frame="1"/>
                <w:shd w:val="clear" w:color="auto" w:fill="FFFFFF"/>
              </w:rPr>
            </w:pPr>
            <w:r>
              <w:rPr>
                <w:bCs/>
                <w:bdr w:val="none" w:sz="0" w:space="0" w:color="auto" w:frame="1"/>
                <w:shd w:val="clear" w:color="auto" w:fill="FFFFFF"/>
              </w:rPr>
              <w:t xml:space="preserve">3.2. </w:t>
            </w:r>
            <w:r w:rsidR="000F4BF2">
              <w:rPr>
                <w:bCs/>
                <w:bdr w:val="none" w:sz="0" w:space="0" w:color="auto" w:frame="1"/>
                <w:shd w:val="clear" w:color="auto" w:fill="FFFFFF"/>
              </w:rPr>
              <w:t>2021 m. sausio</w:t>
            </w:r>
            <w:r>
              <w:rPr>
                <w:bCs/>
                <w:bdr w:val="none" w:sz="0" w:space="0" w:color="auto" w:frame="1"/>
                <w:shd w:val="clear" w:color="auto" w:fill="FFFFFF"/>
              </w:rPr>
              <w:t>–</w:t>
            </w:r>
            <w:r w:rsidR="000F4BF2">
              <w:rPr>
                <w:bCs/>
                <w:bdr w:val="none" w:sz="0" w:space="0" w:color="auto" w:frame="1"/>
                <w:shd w:val="clear" w:color="auto" w:fill="FFFFFF"/>
              </w:rPr>
              <w:t>vasario mėnesiais</w:t>
            </w:r>
            <w:r w:rsidR="00C4426F">
              <w:rPr>
                <w:bCs/>
                <w:bdr w:val="none" w:sz="0" w:space="0" w:color="auto" w:frame="1"/>
                <w:shd w:val="clear" w:color="auto" w:fill="FFFFFF"/>
              </w:rPr>
              <w:t xml:space="preserve"> organizuoti asmeniniai susitikimai  </w:t>
            </w:r>
            <w:r w:rsidR="000F4BF2">
              <w:rPr>
                <w:bCs/>
                <w:bdr w:val="none" w:sz="0" w:space="0" w:color="auto" w:frame="1"/>
                <w:shd w:val="clear" w:color="auto" w:fill="FFFFFF"/>
              </w:rPr>
              <w:t>ug</w:t>
            </w:r>
            <w:r w:rsidR="00C4426F">
              <w:rPr>
                <w:bCs/>
                <w:bdr w:val="none" w:sz="0" w:space="0" w:color="auto" w:frame="1"/>
                <w:shd w:val="clear" w:color="auto" w:fill="FFFFFF"/>
              </w:rPr>
              <w:t>dymo sunkumų turintie</w:t>
            </w:r>
            <w:r w:rsidR="000F4BF2">
              <w:rPr>
                <w:bCs/>
                <w:bdr w:val="none" w:sz="0" w:space="0" w:color="auto" w:frame="1"/>
                <w:shd w:val="clear" w:color="auto" w:fill="FFFFFF"/>
              </w:rPr>
              <w:t>ms mokiniams</w:t>
            </w:r>
            <w:r w:rsidR="00C4426F">
              <w:rPr>
                <w:bCs/>
                <w:bdr w:val="none" w:sz="0" w:space="0" w:color="auto" w:frame="1"/>
                <w:shd w:val="clear" w:color="auto" w:fill="FFFFFF"/>
              </w:rPr>
              <w:t>, jų tėvams, klasės vadovams, dėstantiems mokytojams. Numatytos motyvaciją didinančios priemonės ir nustatytos grįžtamojo ryšio formos.</w:t>
            </w:r>
          </w:p>
          <w:p w:rsidR="00D964EF" w:rsidRDefault="009C398D" w:rsidP="00D964EF">
            <w:pPr>
              <w:rPr>
                <w:bCs/>
                <w:bdr w:val="none" w:sz="0" w:space="0" w:color="auto" w:frame="1"/>
                <w:shd w:val="clear" w:color="auto" w:fill="FFFFFF"/>
              </w:rPr>
            </w:pPr>
            <w:r>
              <w:rPr>
                <w:bCs/>
                <w:bdr w:val="none" w:sz="0" w:space="0" w:color="auto" w:frame="1"/>
                <w:shd w:val="clear" w:color="auto" w:fill="FFFFFF"/>
              </w:rPr>
              <w:t>3.3</w:t>
            </w:r>
            <w:r w:rsidR="003243CC">
              <w:rPr>
                <w:bCs/>
                <w:bdr w:val="none" w:sz="0" w:space="0" w:color="auto" w:frame="1"/>
                <w:shd w:val="clear" w:color="auto" w:fill="FFFFFF"/>
              </w:rPr>
              <w:t>. Susitikimas neįvyko</w:t>
            </w:r>
            <w:r w:rsidR="002666B4">
              <w:rPr>
                <w:bCs/>
                <w:bdr w:val="none" w:sz="0" w:space="0" w:color="auto" w:frame="1"/>
                <w:shd w:val="clear" w:color="auto" w:fill="FFFFFF"/>
              </w:rPr>
              <w:t xml:space="preserve"> dėl nuotolinio ugdymo organizavimo ir kontaktą ribojančiųjų priemonių.</w:t>
            </w: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1F70F4" w:rsidP="00D964EF">
            <w:pPr>
              <w:rPr>
                <w:bCs/>
                <w:bdr w:val="none" w:sz="0" w:space="0" w:color="auto" w:frame="1"/>
                <w:shd w:val="clear" w:color="auto" w:fill="FFFFFF"/>
              </w:rPr>
            </w:pPr>
            <w:r>
              <w:rPr>
                <w:bCs/>
                <w:bdr w:val="none" w:sz="0" w:space="0" w:color="auto" w:frame="1"/>
                <w:shd w:val="clear" w:color="auto" w:fill="FFFFFF"/>
              </w:rPr>
              <w:lastRenderedPageBreak/>
              <w:t>3.4. P</w:t>
            </w:r>
            <w:r w:rsidR="009C398D">
              <w:rPr>
                <w:bCs/>
                <w:bdr w:val="none" w:sz="0" w:space="0" w:color="auto" w:frame="1"/>
                <w:shd w:val="clear" w:color="auto" w:fill="FFFFFF"/>
              </w:rPr>
              <w:t xml:space="preserve">askaitoje nuotoliniu būdu </w:t>
            </w:r>
            <w:r>
              <w:rPr>
                <w:bCs/>
                <w:bdr w:val="none" w:sz="0" w:space="0" w:color="auto" w:frame="1"/>
                <w:shd w:val="clear" w:color="auto" w:fill="FFFFFF"/>
              </w:rPr>
              <w:t xml:space="preserve">norinčių </w:t>
            </w:r>
            <w:r w:rsidR="009C398D">
              <w:rPr>
                <w:bCs/>
                <w:bdr w:val="none" w:sz="0" w:space="0" w:color="auto" w:frame="1"/>
                <w:shd w:val="clear" w:color="auto" w:fill="FFFFFF"/>
              </w:rPr>
              <w:t>dalyvauti tėvų neatsirado.</w:t>
            </w: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Default="00D964EF" w:rsidP="00D964EF">
            <w:pPr>
              <w:rPr>
                <w:bCs/>
                <w:bdr w:val="none" w:sz="0" w:space="0" w:color="auto" w:frame="1"/>
                <w:shd w:val="clear" w:color="auto" w:fill="FFFFFF"/>
              </w:rPr>
            </w:pPr>
          </w:p>
          <w:p w:rsidR="00D964EF" w:rsidRPr="00956752" w:rsidRDefault="00D964EF" w:rsidP="00D964EF">
            <w:pPr>
              <w:rPr>
                <w:bCs/>
                <w:bdr w:val="none" w:sz="0" w:space="0" w:color="auto" w:frame="1"/>
                <w:shd w:val="clear" w:color="auto" w:fill="FFFFFF"/>
              </w:rPr>
            </w:pPr>
          </w:p>
        </w:tc>
      </w:tr>
      <w:tr w:rsidR="00D964EF" w:rsidRPr="00521ED7" w:rsidTr="00B7259A">
        <w:tc>
          <w:tcPr>
            <w:tcW w:w="1730" w:type="dxa"/>
            <w:tcBorders>
              <w:top w:val="single" w:sz="4" w:space="0" w:color="auto"/>
              <w:left w:val="single" w:sz="4" w:space="0" w:color="auto"/>
              <w:bottom w:val="single" w:sz="4" w:space="0" w:color="auto"/>
              <w:right w:val="single" w:sz="4" w:space="0" w:color="auto"/>
            </w:tcBorders>
          </w:tcPr>
          <w:p w:rsidR="00D964EF" w:rsidRDefault="00852EC9" w:rsidP="00D964EF">
            <w:pPr>
              <w:rPr>
                <w:szCs w:val="24"/>
                <w:lang w:eastAsia="lt-LT"/>
              </w:rPr>
            </w:pPr>
            <w:r>
              <w:rPr>
                <w:szCs w:val="24"/>
                <w:lang w:eastAsia="lt-LT"/>
              </w:rPr>
              <w:lastRenderedPageBreak/>
              <w:t>2.</w:t>
            </w:r>
            <w:r w:rsidR="00D964EF">
              <w:rPr>
                <w:szCs w:val="24"/>
                <w:lang w:eastAsia="lt-LT"/>
              </w:rPr>
              <w:t>3</w:t>
            </w:r>
            <w:r w:rsidR="00D964EF" w:rsidRPr="00521ED7">
              <w:rPr>
                <w:szCs w:val="24"/>
                <w:lang w:eastAsia="lt-LT"/>
              </w:rPr>
              <w:t>.</w:t>
            </w:r>
            <w:r w:rsidR="00D964EF">
              <w:rPr>
                <w:szCs w:val="24"/>
                <w:lang w:eastAsia="lt-LT"/>
              </w:rPr>
              <w:t xml:space="preserve"> Geri pagrindinio ugdymo pasiekimų patikrinimo, brandos egzaminų, olimpiadų ir konkursų rezultatai.</w:t>
            </w:r>
          </w:p>
        </w:tc>
        <w:tc>
          <w:tcPr>
            <w:tcW w:w="1937" w:type="dxa"/>
            <w:tcBorders>
              <w:top w:val="single" w:sz="4" w:space="0" w:color="auto"/>
              <w:left w:val="single" w:sz="4" w:space="0" w:color="auto"/>
              <w:bottom w:val="single" w:sz="4" w:space="0" w:color="auto"/>
              <w:right w:val="single" w:sz="4" w:space="0" w:color="auto"/>
            </w:tcBorders>
          </w:tcPr>
          <w:p w:rsidR="00D964EF" w:rsidRDefault="00D964EF" w:rsidP="00D964EF">
            <w:pPr>
              <w:rPr>
                <w:szCs w:val="24"/>
                <w:lang w:eastAsia="lt-LT"/>
              </w:rPr>
            </w:pPr>
            <w:r>
              <w:rPr>
                <w:szCs w:val="24"/>
                <w:lang w:eastAsia="lt-LT"/>
              </w:rPr>
              <w:t xml:space="preserve">1. Pagrindinio ugdymo pasiekimų patikrinimo ir brandos egzaminų rezultatų vidurkiai ne mažesni už šalies pasiekimų vidurkius. </w:t>
            </w:r>
          </w:p>
          <w:p w:rsidR="00D964EF" w:rsidRDefault="00D964EF" w:rsidP="00D964EF">
            <w:pPr>
              <w:rPr>
                <w:szCs w:val="24"/>
                <w:lang w:eastAsia="lt-LT"/>
              </w:rPr>
            </w:pPr>
            <w:r>
              <w:rPr>
                <w:szCs w:val="24"/>
                <w:lang w:eastAsia="lt-LT"/>
              </w:rPr>
              <w:t>2. Rajono olimpiadose ir konkursuose laimimos prizinės vietos</w:t>
            </w:r>
            <w:r w:rsidR="001F70F4">
              <w:rPr>
                <w:szCs w:val="24"/>
                <w:lang w:eastAsia="lt-LT"/>
              </w:rPr>
              <w:t>.</w:t>
            </w:r>
          </w:p>
        </w:tc>
        <w:tc>
          <w:tcPr>
            <w:tcW w:w="2741" w:type="dxa"/>
            <w:tcBorders>
              <w:top w:val="single" w:sz="4" w:space="0" w:color="auto"/>
              <w:left w:val="single" w:sz="4" w:space="0" w:color="auto"/>
              <w:bottom w:val="single" w:sz="4" w:space="0" w:color="auto"/>
              <w:right w:val="single" w:sz="4" w:space="0" w:color="auto"/>
            </w:tcBorders>
          </w:tcPr>
          <w:p w:rsidR="00D964EF" w:rsidRDefault="00D964EF" w:rsidP="00D964EF">
            <w:pPr>
              <w:rPr>
                <w:szCs w:val="24"/>
                <w:lang w:eastAsia="lt-LT"/>
              </w:rPr>
            </w:pPr>
            <w:r>
              <w:rPr>
                <w:szCs w:val="24"/>
                <w:lang w:eastAsia="lt-LT"/>
              </w:rPr>
              <w:t>1. 98 proc. vidurinio ugdymo programos kursą išklausiusių gimnazijos abiturientų įgijo brandos atestatą.</w:t>
            </w:r>
          </w:p>
          <w:p w:rsidR="00D964EF" w:rsidRDefault="00D964EF" w:rsidP="00D964EF">
            <w:pPr>
              <w:rPr>
                <w:szCs w:val="24"/>
                <w:lang w:eastAsia="lt-LT"/>
              </w:rPr>
            </w:pPr>
            <w:r>
              <w:rPr>
                <w:szCs w:val="24"/>
                <w:lang w:eastAsia="lt-LT"/>
              </w:rPr>
              <w:t>2. 50 proc. egzaminuojamų dalykų brandos egzaminų įvertinimo vidurkis ne žemesnis už šalies vidurkį.</w:t>
            </w:r>
          </w:p>
          <w:p w:rsidR="00D964EF" w:rsidRDefault="00D964EF" w:rsidP="00D964EF">
            <w:pPr>
              <w:rPr>
                <w:szCs w:val="24"/>
                <w:lang w:eastAsia="lt-LT"/>
              </w:rPr>
            </w:pPr>
            <w:r>
              <w:rPr>
                <w:szCs w:val="24"/>
                <w:lang w:eastAsia="lt-LT"/>
              </w:rPr>
              <w:t>3. Dviejų dalykų egzaminų pasiekimai yra geriausiai išlaikiusių VBE dalyko penkiasdešimtuke.</w:t>
            </w:r>
          </w:p>
          <w:p w:rsidR="00D964EF" w:rsidRDefault="00D964EF" w:rsidP="00D964EF">
            <w:pPr>
              <w:rPr>
                <w:szCs w:val="24"/>
                <w:lang w:eastAsia="lt-LT"/>
              </w:rPr>
            </w:pPr>
            <w:r>
              <w:rPr>
                <w:szCs w:val="24"/>
                <w:lang w:eastAsia="lt-LT"/>
              </w:rPr>
              <w:t>4. PUPP lietuvių kalbos ir matematikos pasiekimų vidurkis ne žemesnis už šalies vidurkį.</w:t>
            </w:r>
          </w:p>
          <w:p w:rsidR="00D964EF" w:rsidRDefault="00D964EF" w:rsidP="00D964EF">
            <w:pPr>
              <w:rPr>
                <w:szCs w:val="24"/>
                <w:lang w:eastAsia="lt-LT"/>
              </w:rPr>
            </w:pPr>
            <w:r>
              <w:rPr>
                <w:szCs w:val="24"/>
                <w:lang w:eastAsia="lt-LT"/>
              </w:rPr>
              <w:t>5. Gimnazijos ugdytiniai atstovavo rajonui 50 proc. šalyje organizuotų olimpiadų ir konkursų.</w:t>
            </w:r>
          </w:p>
          <w:p w:rsidR="00D964EF" w:rsidRDefault="00D964EF" w:rsidP="00D964EF">
            <w:pPr>
              <w:rPr>
                <w:szCs w:val="24"/>
                <w:lang w:eastAsia="lt-LT"/>
              </w:rPr>
            </w:pPr>
            <w:r>
              <w:rPr>
                <w:szCs w:val="24"/>
                <w:lang w:eastAsia="lt-LT"/>
              </w:rPr>
              <w:t>6. Gerėjo pažangumo vidurkis (lyginami I ir II pusmečiai).</w:t>
            </w:r>
          </w:p>
          <w:p w:rsidR="00A53A26" w:rsidRDefault="00A53A26" w:rsidP="00D964EF">
            <w:pPr>
              <w:rPr>
                <w:szCs w:val="24"/>
                <w:lang w:eastAsia="lt-LT"/>
              </w:rPr>
            </w:pPr>
          </w:p>
          <w:p w:rsidR="00A53A26" w:rsidRDefault="00A53A26" w:rsidP="00D964EF">
            <w:pPr>
              <w:rPr>
                <w:szCs w:val="24"/>
                <w:lang w:eastAsia="lt-LT"/>
              </w:rPr>
            </w:pPr>
          </w:p>
          <w:p w:rsidR="00D964EF" w:rsidRPr="00D964EF" w:rsidRDefault="00D964EF" w:rsidP="00D964EF">
            <w:pPr>
              <w:rPr>
                <w:szCs w:val="24"/>
                <w:lang w:eastAsia="lt-LT"/>
              </w:rPr>
            </w:pPr>
            <w:r>
              <w:rPr>
                <w:szCs w:val="24"/>
                <w:lang w:eastAsia="lt-LT"/>
              </w:rPr>
              <w:t>7. Mažėjo nepateisintų praleistų pamokų skaičius (lyginami I ir II pusmečiai).</w:t>
            </w:r>
          </w:p>
        </w:tc>
        <w:tc>
          <w:tcPr>
            <w:tcW w:w="3685" w:type="dxa"/>
            <w:tcBorders>
              <w:top w:val="single" w:sz="4" w:space="0" w:color="auto"/>
              <w:left w:val="single" w:sz="4" w:space="0" w:color="auto"/>
              <w:bottom w:val="single" w:sz="4" w:space="0" w:color="auto"/>
              <w:right w:val="single" w:sz="4" w:space="0" w:color="auto"/>
            </w:tcBorders>
          </w:tcPr>
          <w:p w:rsidR="00D964EF" w:rsidRDefault="002666B4" w:rsidP="00D964EF">
            <w:pPr>
              <w:rPr>
                <w:bCs/>
                <w:bdr w:val="none" w:sz="0" w:space="0" w:color="auto" w:frame="1"/>
                <w:shd w:val="clear" w:color="auto" w:fill="FFFFFF"/>
              </w:rPr>
            </w:pPr>
            <w:r>
              <w:rPr>
                <w:bCs/>
                <w:bdr w:val="none" w:sz="0" w:space="0" w:color="auto" w:frame="1"/>
                <w:shd w:val="clear" w:color="auto" w:fill="FFFFFF"/>
              </w:rPr>
              <w:t>1. 100 proc. vidurinio ugdymo programos kursą išklausiusių ab</w:t>
            </w:r>
            <w:r w:rsidR="003243CC">
              <w:rPr>
                <w:bCs/>
                <w:bdr w:val="none" w:sz="0" w:space="0" w:color="auto" w:frame="1"/>
                <w:shd w:val="clear" w:color="auto" w:fill="FFFFFF"/>
              </w:rPr>
              <w:t>iturientų įgijo brandos atestatus</w:t>
            </w:r>
            <w:r>
              <w:rPr>
                <w:bCs/>
                <w:bdr w:val="none" w:sz="0" w:space="0" w:color="auto" w:frame="1"/>
                <w:shd w:val="clear" w:color="auto" w:fill="FFFFFF"/>
              </w:rPr>
              <w:t>.</w:t>
            </w:r>
          </w:p>
          <w:p w:rsidR="002666B4" w:rsidRDefault="002666B4" w:rsidP="00D964EF">
            <w:pPr>
              <w:rPr>
                <w:bCs/>
                <w:bdr w:val="none" w:sz="0" w:space="0" w:color="auto" w:frame="1"/>
                <w:shd w:val="clear" w:color="auto" w:fill="FFFFFF"/>
              </w:rPr>
            </w:pPr>
          </w:p>
          <w:p w:rsidR="00D16D9F" w:rsidRDefault="00D16D9F" w:rsidP="00D16D9F">
            <w:pPr>
              <w:pStyle w:val="Sraopastraipa"/>
              <w:ind w:left="0"/>
              <w:rPr>
                <w:bCs/>
                <w:bdr w:val="none" w:sz="0" w:space="0" w:color="auto" w:frame="1"/>
                <w:shd w:val="clear" w:color="auto" w:fill="FFFFFF"/>
              </w:rPr>
            </w:pPr>
          </w:p>
          <w:p w:rsidR="002666B4" w:rsidRPr="00A53A26" w:rsidRDefault="00D16D9F" w:rsidP="00D16D9F">
            <w:pPr>
              <w:pStyle w:val="Sraopastraipa"/>
              <w:ind w:left="0"/>
              <w:rPr>
                <w:bCs/>
                <w:bdr w:val="none" w:sz="0" w:space="0" w:color="auto" w:frame="1"/>
                <w:shd w:val="clear" w:color="auto" w:fill="FFFFFF"/>
              </w:rPr>
            </w:pPr>
            <w:r>
              <w:rPr>
                <w:bCs/>
                <w:bdr w:val="none" w:sz="0" w:space="0" w:color="auto" w:frame="1"/>
                <w:shd w:val="clear" w:color="auto" w:fill="FFFFFF"/>
              </w:rPr>
              <w:t>2. 80 proc. egzaminuojamųjų dalykų brandos egzaminų įvertinimo vidurkis aukštesnis už šalies vidurkį.</w:t>
            </w:r>
          </w:p>
          <w:p w:rsidR="002666B4" w:rsidRDefault="002666B4" w:rsidP="002666B4">
            <w:pPr>
              <w:ind w:left="65"/>
              <w:rPr>
                <w:bCs/>
                <w:bdr w:val="none" w:sz="0" w:space="0" w:color="auto" w:frame="1"/>
                <w:shd w:val="clear" w:color="auto" w:fill="FFFFFF"/>
              </w:rPr>
            </w:pPr>
          </w:p>
          <w:p w:rsidR="002666B4" w:rsidRDefault="002666B4" w:rsidP="00D16D9F">
            <w:pPr>
              <w:rPr>
                <w:bCs/>
                <w:bdr w:val="none" w:sz="0" w:space="0" w:color="auto" w:frame="1"/>
                <w:shd w:val="clear" w:color="auto" w:fill="FFFFFF"/>
              </w:rPr>
            </w:pPr>
          </w:p>
          <w:p w:rsidR="002666B4" w:rsidRDefault="002666B4" w:rsidP="002666B4">
            <w:pPr>
              <w:pStyle w:val="Sraopastraipa"/>
              <w:ind w:left="0"/>
              <w:rPr>
                <w:bCs/>
                <w:bdr w:val="none" w:sz="0" w:space="0" w:color="auto" w:frame="1"/>
                <w:shd w:val="clear" w:color="auto" w:fill="FFFFFF"/>
              </w:rPr>
            </w:pPr>
            <w:r>
              <w:rPr>
                <w:bCs/>
                <w:bdr w:val="none" w:sz="0" w:space="0" w:color="auto" w:frame="1"/>
                <w:shd w:val="clear" w:color="auto" w:fill="FFFFFF"/>
              </w:rPr>
              <w:t>3. Trijų egzaminų pasiekimai (lietuvių kalbos, fizikos, chemijos) yra geriausiai šalyje išlaikiusiųjų VBE dalyko penkiasdešimtuke.</w:t>
            </w:r>
          </w:p>
          <w:p w:rsidR="002666B4" w:rsidRDefault="002666B4" w:rsidP="002666B4">
            <w:pPr>
              <w:pStyle w:val="Sraopastraipa"/>
              <w:ind w:left="0"/>
              <w:rPr>
                <w:bCs/>
                <w:bdr w:val="none" w:sz="0" w:space="0" w:color="auto" w:frame="1"/>
                <w:shd w:val="clear" w:color="auto" w:fill="FFFFFF"/>
              </w:rPr>
            </w:pPr>
            <w:r>
              <w:rPr>
                <w:bCs/>
                <w:bdr w:val="none" w:sz="0" w:space="0" w:color="auto" w:frame="1"/>
                <w:shd w:val="clear" w:color="auto" w:fill="FFFFFF"/>
              </w:rPr>
              <w:t>4. PUPP lietuvių kalbos ir matematikos pasiekimų vidurkis yra aukštesnis už šalies vidurkį.</w:t>
            </w:r>
          </w:p>
          <w:p w:rsidR="002666B4" w:rsidRDefault="002666B4" w:rsidP="002666B4">
            <w:pPr>
              <w:pStyle w:val="Sraopastraipa"/>
              <w:ind w:left="0"/>
              <w:rPr>
                <w:bCs/>
                <w:bdr w:val="none" w:sz="0" w:space="0" w:color="auto" w:frame="1"/>
                <w:shd w:val="clear" w:color="auto" w:fill="FFFFFF"/>
              </w:rPr>
            </w:pPr>
          </w:p>
          <w:p w:rsidR="003E591F" w:rsidRDefault="002666B4" w:rsidP="002666B4">
            <w:pPr>
              <w:pStyle w:val="Sraopastraipa"/>
              <w:ind w:left="0"/>
              <w:rPr>
                <w:bCs/>
                <w:bdr w:val="none" w:sz="0" w:space="0" w:color="auto" w:frame="1"/>
                <w:shd w:val="clear" w:color="auto" w:fill="FFFFFF"/>
              </w:rPr>
            </w:pPr>
            <w:r>
              <w:rPr>
                <w:bCs/>
                <w:bdr w:val="none" w:sz="0" w:space="0" w:color="auto" w:frame="1"/>
                <w:shd w:val="clear" w:color="auto" w:fill="FFFFFF"/>
              </w:rPr>
              <w:t>5. Gimnazijos ugdytiniai atstovavo</w:t>
            </w:r>
          </w:p>
          <w:p w:rsidR="003E591F" w:rsidRDefault="001F70F4" w:rsidP="002666B4">
            <w:pPr>
              <w:pStyle w:val="Sraopastraipa"/>
              <w:ind w:left="0"/>
              <w:rPr>
                <w:bCs/>
                <w:bdr w:val="none" w:sz="0" w:space="0" w:color="auto" w:frame="1"/>
                <w:shd w:val="clear" w:color="auto" w:fill="FFFFFF"/>
              </w:rPr>
            </w:pPr>
            <w:r>
              <w:rPr>
                <w:bCs/>
                <w:bdr w:val="none" w:sz="0" w:space="0" w:color="auto" w:frame="1"/>
                <w:shd w:val="clear" w:color="auto" w:fill="FFFFFF"/>
              </w:rPr>
              <w:t>r</w:t>
            </w:r>
            <w:r w:rsidR="003E591F">
              <w:rPr>
                <w:bCs/>
                <w:bdr w:val="none" w:sz="0" w:space="0" w:color="auto" w:frame="1"/>
                <w:shd w:val="clear" w:color="auto" w:fill="FFFFFF"/>
              </w:rPr>
              <w:t>ajonui 66 proc. šalyje organizuotų olimpiadų ir konkursų;</w:t>
            </w:r>
          </w:p>
          <w:p w:rsidR="003E591F" w:rsidRDefault="003E591F" w:rsidP="002666B4">
            <w:pPr>
              <w:pStyle w:val="Sraopastraipa"/>
              <w:ind w:left="0"/>
              <w:rPr>
                <w:bCs/>
                <w:bdr w:val="none" w:sz="0" w:space="0" w:color="auto" w:frame="1"/>
                <w:shd w:val="clear" w:color="auto" w:fill="FFFFFF"/>
              </w:rPr>
            </w:pPr>
          </w:p>
          <w:p w:rsidR="003E591F" w:rsidRDefault="001F70F4" w:rsidP="002666B4">
            <w:pPr>
              <w:pStyle w:val="Sraopastraipa"/>
              <w:ind w:left="0"/>
              <w:rPr>
                <w:bCs/>
                <w:bdr w:val="none" w:sz="0" w:space="0" w:color="auto" w:frame="1"/>
                <w:shd w:val="clear" w:color="auto" w:fill="FFFFFF"/>
              </w:rPr>
            </w:pPr>
            <w:r>
              <w:rPr>
                <w:bCs/>
                <w:bdr w:val="none" w:sz="0" w:space="0" w:color="auto" w:frame="1"/>
                <w:shd w:val="clear" w:color="auto" w:fill="FFFFFF"/>
              </w:rPr>
              <w:t>6. I pusmečio pažangumas – 85,2, balų</w:t>
            </w:r>
            <w:r w:rsidR="00A53A26">
              <w:rPr>
                <w:bCs/>
                <w:bdr w:val="none" w:sz="0" w:space="0" w:color="auto" w:frame="1"/>
                <w:shd w:val="clear" w:color="auto" w:fill="FFFFFF"/>
              </w:rPr>
              <w:t xml:space="preserve"> vidurkis – 7,8.</w:t>
            </w:r>
          </w:p>
          <w:p w:rsidR="00A53A26" w:rsidRDefault="00A53A26" w:rsidP="002666B4">
            <w:pPr>
              <w:pStyle w:val="Sraopastraipa"/>
              <w:ind w:left="0"/>
              <w:rPr>
                <w:bCs/>
                <w:bdr w:val="none" w:sz="0" w:space="0" w:color="auto" w:frame="1"/>
                <w:shd w:val="clear" w:color="auto" w:fill="FFFFFF"/>
              </w:rPr>
            </w:pPr>
            <w:r>
              <w:rPr>
                <w:bCs/>
                <w:bdr w:val="none" w:sz="0" w:space="0" w:color="auto" w:frame="1"/>
                <w:shd w:val="clear" w:color="auto" w:fill="FFFFFF"/>
              </w:rPr>
              <w:t>II pusmečio pažangumas – 96,47, balų vidurkis – 8,09.</w:t>
            </w:r>
          </w:p>
          <w:p w:rsidR="003E591F" w:rsidRDefault="003E591F" w:rsidP="002666B4">
            <w:pPr>
              <w:pStyle w:val="Sraopastraipa"/>
              <w:ind w:left="0"/>
              <w:rPr>
                <w:bCs/>
                <w:bdr w:val="none" w:sz="0" w:space="0" w:color="auto" w:frame="1"/>
                <w:shd w:val="clear" w:color="auto" w:fill="FFFFFF"/>
              </w:rPr>
            </w:pPr>
          </w:p>
          <w:p w:rsidR="002666B4" w:rsidRDefault="003E591F" w:rsidP="002666B4">
            <w:pPr>
              <w:pStyle w:val="Sraopastraipa"/>
              <w:ind w:left="0"/>
              <w:rPr>
                <w:bCs/>
                <w:bdr w:val="none" w:sz="0" w:space="0" w:color="auto" w:frame="1"/>
                <w:shd w:val="clear" w:color="auto" w:fill="FFFFFF"/>
              </w:rPr>
            </w:pPr>
            <w:r>
              <w:rPr>
                <w:bCs/>
                <w:bdr w:val="none" w:sz="0" w:space="0" w:color="auto" w:frame="1"/>
                <w:shd w:val="clear" w:color="auto" w:fill="FFFFFF"/>
              </w:rPr>
              <w:t>7.</w:t>
            </w:r>
            <w:r w:rsidR="002666B4">
              <w:rPr>
                <w:bCs/>
                <w:bdr w:val="none" w:sz="0" w:space="0" w:color="auto" w:frame="1"/>
                <w:shd w:val="clear" w:color="auto" w:fill="FFFFFF"/>
              </w:rPr>
              <w:t xml:space="preserve"> </w:t>
            </w:r>
            <w:r w:rsidR="001F70F4">
              <w:rPr>
                <w:bCs/>
                <w:bdr w:val="none" w:sz="0" w:space="0" w:color="auto" w:frame="1"/>
                <w:shd w:val="clear" w:color="auto" w:fill="FFFFFF"/>
              </w:rPr>
              <w:t>Per I pusmeti</w:t>
            </w:r>
            <w:r w:rsidR="00A53A26">
              <w:rPr>
                <w:bCs/>
                <w:bdr w:val="none" w:sz="0" w:space="0" w:color="auto" w:frame="1"/>
                <w:shd w:val="clear" w:color="auto" w:fill="FFFFFF"/>
              </w:rPr>
              <w:t xml:space="preserve"> praleista pamokų</w:t>
            </w:r>
            <w:r w:rsidR="001F70F4">
              <w:rPr>
                <w:bCs/>
                <w:bdr w:val="none" w:sz="0" w:space="0" w:color="auto" w:frame="1"/>
                <w:shd w:val="clear" w:color="auto" w:fill="FFFFFF"/>
              </w:rPr>
              <w:t xml:space="preserve">, tenkančių </w:t>
            </w:r>
            <w:r w:rsidR="003243CC">
              <w:rPr>
                <w:bCs/>
                <w:bdr w:val="none" w:sz="0" w:space="0" w:color="auto" w:frame="1"/>
                <w:shd w:val="clear" w:color="auto" w:fill="FFFFFF"/>
              </w:rPr>
              <w:t xml:space="preserve">vienam </w:t>
            </w:r>
            <w:r w:rsidR="001F70F4">
              <w:rPr>
                <w:bCs/>
                <w:bdr w:val="none" w:sz="0" w:space="0" w:color="auto" w:frame="1"/>
                <w:shd w:val="clear" w:color="auto" w:fill="FFFFFF"/>
              </w:rPr>
              <w:t>mokiniui  – 20,8</w:t>
            </w:r>
            <w:r w:rsidR="00A53A26">
              <w:rPr>
                <w:bCs/>
                <w:bdr w:val="none" w:sz="0" w:space="0" w:color="auto" w:frame="1"/>
                <w:shd w:val="clear" w:color="auto" w:fill="FFFFFF"/>
              </w:rPr>
              <w:t>.</w:t>
            </w:r>
          </w:p>
          <w:p w:rsidR="00A53A26" w:rsidRDefault="001F70F4" w:rsidP="002666B4">
            <w:pPr>
              <w:pStyle w:val="Sraopastraipa"/>
              <w:ind w:left="0"/>
              <w:rPr>
                <w:bCs/>
                <w:bdr w:val="none" w:sz="0" w:space="0" w:color="auto" w:frame="1"/>
                <w:shd w:val="clear" w:color="auto" w:fill="FFFFFF"/>
              </w:rPr>
            </w:pPr>
            <w:r>
              <w:rPr>
                <w:bCs/>
                <w:bdr w:val="none" w:sz="0" w:space="0" w:color="auto" w:frame="1"/>
                <w:shd w:val="clear" w:color="auto" w:fill="FFFFFF"/>
              </w:rPr>
              <w:t>Per II pusmetį</w:t>
            </w:r>
            <w:r w:rsidR="00A53A26">
              <w:rPr>
                <w:bCs/>
                <w:bdr w:val="none" w:sz="0" w:space="0" w:color="auto" w:frame="1"/>
                <w:shd w:val="clear" w:color="auto" w:fill="FFFFFF"/>
              </w:rPr>
              <w:t xml:space="preserve"> praleista pamokų</w:t>
            </w:r>
            <w:r>
              <w:rPr>
                <w:bCs/>
                <w:bdr w:val="none" w:sz="0" w:space="0" w:color="auto" w:frame="1"/>
                <w:shd w:val="clear" w:color="auto" w:fill="FFFFFF"/>
              </w:rPr>
              <w:t xml:space="preserve">, tenkančių </w:t>
            </w:r>
            <w:r w:rsidR="003243CC">
              <w:rPr>
                <w:bCs/>
                <w:bdr w:val="none" w:sz="0" w:space="0" w:color="auto" w:frame="1"/>
                <w:shd w:val="clear" w:color="auto" w:fill="FFFFFF"/>
              </w:rPr>
              <w:t xml:space="preserve">vienam </w:t>
            </w:r>
            <w:r>
              <w:rPr>
                <w:bCs/>
                <w:bdr w:val="none" w:sz="0" w:space="0" w:color="auto" w:frame="1"/>
                <w:shd w:val="clear" w:color="auto" w:fill="FFFFFF"/>
              </w:rPr>
              <w:t>mokiniui – 34,9.</w:t>
            </w:r>
          </w:p>
          <w:p w:rsidR="00A53A26" w:rsidRPr="002666B4" w:rsidRDefault="00A53A26" w:rsidP="002666B4">
            <w:pPr>
              <w:pStyle w:val="Sraopastraipa"/>
              <w:ind w:left="0"/>
              <w:rPr>
                <w:bCs/>
                <w:bdr w:val="none" w:sz="0" w:space="0" w:color="auto" w:frame="1"/>
                <w:shd w:val="clear" w:color="auto" w:fill="FFFFFF"/>
              </w:rPr>
            </w:pPr>
            <w:r>
              <w:rPr>
                <w:bCs/>
                <w:bdr w:val="none" w:sz="0" w:space="0" w:color="auto" w:frame="1"/>
                <w:shd w:val="clear" w:color="auto" w:fill="FFFFFF"/>
              </w:rPr>
              <w:t>Dėl nuotolinio ugdymo(</w:t>
            </w:r>
            <w:proofErr w:type="spellStart"/>
            <w:r>
              <w:rPr>
                <w:bCs/>
                <w:bdr w:val="none" w:sz="0" w:space="0" w:color="auto" w:frame="1"/>
                <w:shd w:val="clear" w:color="auto" w:fill="FFFFFF"/>
              </w:rPr>
              <w:t>si</w:t>
            </w:r>
            <w:proofErr w:type="spellEnd"/>
            <w:r>
              <w:rPr>
                <w:bCs/>
                <w:bdr w:val="none" w:sz="0" w:space="0" w:color="auto" w:frame="1"/>
                <w:shd w:val="clear" w:color="auto" w:fill="FFFFFF"/>
              </w:rPr>
              <w:t>) didėjo praleistų pamokų skaičius.</w:t>
            </w:r>
          </w:p>
        </w:tc>
      </w:tr>
    </w:tbl>
    <w:p w:rsidR="00B76582" w:rsidRDefault="00B76582" w:rsidP="002F770C">
      <w:pPr>
        <w:ind w:hanging="567"/>
        <w:jc w:val="both"/>
      </w:pPr>
    </w:p>
    <w:sectPr w:rsidR="00B76582" w:rsidSect="00956752">
      <w:pgSz w:w="11906" w:h="16838"/>
      <w:pgMar w:top="1418"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218E"/>
    <w:multiLevelType w:val="hybridMultilevel"/>
    <w:tmpl w:val="99D86C66"/>
    <w:lvl w:ilvl="0" w:tplc="99F6165E">
      <w:start w:val="1"/>
      <w:numFmt w:val="decimal"/>
      <w:lvlText w:val="%1."/>
      <w:lvlJc w:val="left"/>
      <w:pPr>
        <w:ind w:left="957" w:hanging="36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1" w15:restartNumberingAfterBreak="0">
    <w:nsid w:val="3D94184A"/>
    <w:multiLevelType w:val="hybridMultilevel"/>
    <w:tmpl w:val="7F1E0048"/>
    <w:lvl w:ilvl="0" w:tplc="7CBCA6DA">
      <w:start w:val="2"/>
      <w:numFmt w:val="decimal"/>
      <w:lvlText w:val="%1."/>
      <w:lvlJc w:val="left"/>
      <w:pPr>
        <w:ind w:left="425" w:hanging="360"/>
      </w:pPr>
      <w:rPr>
        <w:rFonts w:hint="default"/>
      </w:rPr>
    </w:lvl>
    <w:lvl w:ilvl="1" w:tplc="04270019" w:tentative="1">
      <w:start w:val="1"/>
      <w:numFmt w:val="lowerLetter"/>
      <w:lvlText w:val="%2."/>
      <w:lvlJc w:val="left"/>
      <w:pPr>
        <w:ind w:left="1145" w:hanging="360"/>
      </w:pPr>
    </w:lvl>
    <w:lvl w:ilvl="2" w:tplc="0427001B" w:tentative="1">
      <w:start w:val="1"/>
      <w:numFmt w:val="lowerRoman"/>
      <w:lvlText w:val="%3."/>
      <w:lvlJc w:val="right"/>
      <w:pPr>
        <w:ind w:left="1865" w:hanging="180"/>
      </w:pPr>
    </w:lvl>
    <w:lvl w:ilvl="3" w:tplc="0427000F" w:tentative="1">
      <w:start w:val="1"/>
      <w:numFmt w:val="decimal"/>
      <w:lvlText w:val="%4."/>
      <w:lvlJc w:val="left"/>
      <w:pPr>
        <w:ind w:left="2585" w:hanging="360"/>
      </w:pPr>
    </w:lvl>
    <w:lvl w:ilvl="4" w:tplc="04270019" w:tentative="1">
      <w:start w:val="1"/>
      <w:numFmt w:val="lowerLetter"/>
      <w:lvlText w:val="%5."/>
      <w:lvlJc w:val="left"/>
      <w:pPr>
        <w:ind w:left="3305" w:hanging="360"/>
      </w:pPr>
    </w:lvl>
    <w:lvl w:ilvl="5" w:tplc="0427001B" w:tentative="1">
      <w:start w:val="1"/>
      <w:numFmt w:val="lowerRoman"/>
      <w:lvlText w:val="%6."/>
      <w:lvlJc w:val="right"/>
      <w:pPr>
        <w:ind w:left="4025" w:hanging="180"/>
      </w:pPr>
    </w:lvl>
    <w:lvl w:ilvl="6" w:tplc="0427000F" w:tentative="1">
      <w:start w:val="1"/>
      <w:numFmt w:val="decimal"/>
      <w:lvlText w:val="%7."/>
      <w:lvlJc w:val="left"/>
      <w:pPr>
        <w:ind w:left="4745" w:hanging="360"/>
      </w:pPr>
    </w:lvl>
    <w:lvl w:ilvl="7" w:tplc="04270019" w:tentative="1">
      <w:start w:val="1"/>
      <w:numFmt w:val="lowerLetter"/>
      <w:lvlText w:val="%8."/>
      <w:lvlJc w:val="left"/>
      <w:pPr>
        <w:ind w:left="5465" w:hanging="360"/>
      </w:pPr>
    </w:lvl>
    <w:lvl w:ilvl="8" w:tplc="0427001B" w:tentative="1">
      <w:start w:val="1"/>
      <w:numFmt w:val="lowerRoman"/>
      <w:lvlText w:val="%9."/>
      <w:lvlJc w:val="right"/>
      <w:pPr>
        <w:ind w:left="6185" w:hanging="180"/>
      </w:pPr>
    </w:lvl>
  </w:abstractNum>
  <w:abstractNum w:abstractNumId="2" w15:restartNumberingAfterBreak="0">
    <w:nsid w:val="479C0248"/>
    <w:multiLevelType w:val="hybridMultilevel"/>
    <w:tmpl w:val="59765FF0"/>
    <w:lvl w:ilvl="0" w:tplc="295AA528">
      <w:start w:val="2"/>
      <w:numFmt w:val="decimal"/>
      <w:lvlText w:val="%1."/>
      <w:lvlJc w:val="left"/>
      <w:pPr>
        <w:ind w:left="957" w:hanging="36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 w15:restartNumberingAfterBreak="0">
    <w:nsid w:val="65C50475"/>
    <w:multiLevelType w:val="multilevel"/>
    <w:tmpl w:val="6D946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1E6DAF"/>
    <w:multiLevelType w:val="hybridMultilevel"/>
    <w:tmpl w:val="05665E92"/>
    <w:lvl w:ilvl="0" w:tplc="0E2618F6">
      <w:start w:val="1"/>
      <w:numFmt w:val="decimal"/>
      <w:lvlText w:val="%1."/>
      <w:lvlJc w:val="left"/>
      <w:pPr>
        <w:ind w:left="949" w:hanging="360"/>
      </w:pPr>
      <w:rPr>
        <w:rFonts w:hint="default"/>
      </w:rPr>
    </w:lvl>
    <w:lvl w:ilvl="1" w:tplc="04270019" w:tentative="1">
      <w:start w:val="1"/>
      <w:numFmt w:val="lowerLetter"/>
      <w:lvlText w:val="%2."/>
      <w:lvlJc w:val="left"/>
      <w:pPr>
        <w:ind w:left="1669" w:hanging="360"/>
      </w:pPr>
    </w:lvl>
    <w:lvl w:ilvl="2" w:tplc="0427001B" w:tentative="1">
      <w:start w:val="1"/>
      <w:numFmt w:val="lowerRoman"/>
      <w:lvlText w:val="%3."/>
      <w:lvlJc w:val="right"/>
      <w:pPr>
        <w:ind w:left="2389" w:hanging="180"/>
      </w:pPr>
    </w:lvl>
    <w:lvl w:ilvl="3" w:tplc="0427000F" w:tentative="1">
      <w:start w:val="1"/>
      <w:numFmt w:val="decimal"/>
      <w:lvlText w:val="%4."/>
      <w:lvlJc w:val="left"/>
      <w:pPr>
        <w:ind w:left="3109" w:hanging="360"/>
      </w:pPr>
    </w:lvl>
    <w:lvl w:ilvl="4" w:tplc="04270019" w:tentative="1">
      <w:start w:val="1"/>
      <w:numFmt w:val="lowerLetter"/>
      <w:lvlText w:val="%5."/>
      <w:lvlJc w:val="left"/>
      <w:pPr>
        <w:ind w:left="3829" w:hanging="360"/>
      </w:pPr>
    </w:lvl>
    <w:lvl w:ilvl="5" w:tplc="0427001B" w:tentative="1">
      <w:start w:val="1"/>
      <w:numFmt w:val="lowerRoman"/>
      <w:lvlText w:val="%6."/>
      <w:lvlJc w:val="right"/>
      <w:pPr>
        <w:ind w:left="4549" w:hanging="180"/>
      </w:pPr>
    </w:lvl>
    <w:lvl w:ilvl="6" w:tplc="0427000F" w:tentative="1">
      <w:start w:val="1"/>
      <w:numFmt w:val="decimal"/>
      <w:lvlText w:val="%7."/>
      <w:lvlJc w:val="left"/>
      <w:pPr>
        <w:ind w:left="5269" w:hanging="360"/>
      </w:pPr>
    </w:lvl>
    <w:lvl w:ilvl="7" w:tplc="04270019" w:tentative="1">
      <w:start w:val="1"/>
      <w:numFmt w:val="lowerLetter"/>
      <w:lvlText w:val="%8."/>
      <w:lvlJc w:val="left"/>
      <w:pPr>
        <w:ind w:left="5989" w:hanging="360"/>
      </w:pPr>
    </w:lvl>
    <w:lvl w:ilvl="8" w:tplc="0427001B" w:tentative="1">
      <w:start w:val="1"/>
      <w:numFmt w:val="lowerRoman"/>
      <w:lvlText w:val="%9."/>
      <w:lvlJc w:val="right"/>
      <w:pPr>
        <w:ind w:left="6709" w:hanging="180"/>
      </w:pPr>
    </w:lvl>
  </w:abstractNum>
  <w:abstractNum w:abstractNumId="5" w15:restartNumberingAfterBreak="0">
    <w:nsid w:val="71E22AE5"/>
    <w:multiLevelType w:val="multilevel"/>
    <w:tmpl w:val="777679EA"/>
    <w:lvl w:ilvl="0">
      <w:start w:val="1"/>
      <w:numFmt w:val="decimal"/>
      <w:lvlText w:val="%1."/>
      <w:lvlJc w:val="left"/>
      <w:pPr>
        <w:ind w:left="425"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785" w:hanging="720"/>
      </w:pPr>
      <w:rPr>
        <w:rFonts w:hint="default"/>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865"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52"/>
    <w:rsid w:val="00011190"/>
    <w:rsid w:val="00096083"/>
    <w:rsid w:val="000A3EB0"/>
    <w:rsid w:val="000B5682"/>
    <w:rsid w:val="000B6C21"/>
    <w:rsid w:val="000F4BF2"/>
    <w:rsid w:val="001442B5"/>
    <w:rsid w:val="0015005B"/>
    <w:rsid w:val="001605BC"/>
    <w:rsid w:val="001B1B44"/>
    <w:rsid w:val="001B68E6"/>
    <w:rsid w:val="001F70F4"/>
    <w:rsid w:val="001F7C13"/>
    <w:rsid w:val="00261638"/>
    <w:rsid w:val="0026490D"/>
    <w:rsid w:val="002666B4"/>
    <w:rsid w:val="00295126"/>
    <w:rsid w:val="002B2499"/>
    <w:rsid w:val="002B56FD"/>
    <w:rsid w:val="002D16F5"/>
    <w:rsid w:val="002F770C"/>
    <w:rsid w:val="00300677"/>
    <w:rsid w:val="003243CC"/>
    <w:rsid w:val="003C1229"/>
    <w:rsid w:val="003C5539"/>
    <w:rsid w:val="003D6331"/>
    <w:rsid w:val="003E591F"/>
    <w:rsid w:val="00412B44"/>
    <w:rsid w:val="00450611"/>
    <w:rsid w:val="00497DAF"/>
    <w:rsid w:val="004A6083"/>
    <w:rsid w:val="004B0F93"/>
    <w:rsid w:val="0056656B"/>
    <w:rsid w:val="0057263B"/>
    <w:rsid w:val="005A482E"/>
    <w:rsid w:val="0066597B"/>
    <w:rsid w:val="0068007A"/>
    <w:rsid w:val="006F2C66"/>
    <w:rsid w:val="00707ACD"/>
    <w:rsid w:val="00736854"/>
    <w:rsid w:val="00756A95"/>
    <w:rsid w:val="00757FC8"/>
    <w:rsid w:val="00776AE8"/>
    <w:rsid w:val="00797796"/>
    <w:rsid w:val="007F5796"/>
    <w:rsid w:val="00812064"/>
    <w:rsid w:val="00815D6A"/>
    <w:rsid w:val="00852EC9"/>
    <w:rsid w:val="008854DF"/>
    <w:rsid w:val="00927793"/>
    <w:rsid w:val="0094556D"/>
    <w:rsid w:val="00956752"/>
    <w:rsid w:val="009C398D"/>
    <w:rsid w:val="00A53A26"/>
    <w:rsid w:val="00A74164"/>
    <w:rsid w:val="00AC0DCC"/>
    <w:rsid w:val="00B61A5D"/>
    <w:rsid w:val="00B7259A"/>
    <w:rsid w:val="00B76582"/>
    <w:rsid w:val="00B9454A"/>
    <w:rsid w:val="00BD05B9"/>
    <w:rsid w:val="00C4426F"/>
    <w:rsid w:val="00C9653F"/>
    <w:rsid w:val="00D16D9F"/>
    <w:rsid w:val="00D36C8F"/>
    <w:rsid w:val="00D73A2A"/>
    <w:rsid w:val="00D964EF"/>
    <w:rsid w:val="00D96A66"/>
    <w:rsid w:val="00DD202B"/>
    <w:rsid w:val="00DD4A21"/>
    <w:rsid w:val="00E64824"/>
    <w:rsid w:val="00E802F9"/>
    <w:rsid w:val="00ED6179"/>
    <w:rsid w:val="00EF2258"/>
    <w:rsid w:val="00F714D1"/>
    <w:rsid w:val="00F76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F034-CBCC-4517-80AD-3FED7F99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6752"/>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
    <w:unhideWhenUsed/>
    <w:qFormat/>
    <w:rsid w:val="00812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5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6752"/>
    <w:pPr>
      <w:ind w:left="720"/>
      <w:contextualSpacing/>
    </w:pPr>
  </w:style>
  <w:style w:type="character" w:styleId="Hipersaitas">
    <w:name w:val="Hyperlink"/>
    <w:basedOn w:val="Numatytasispastraiposriftas"/>
    <w:uiPriority w:val="99"/>
    <w:unhideWhenUsed/>
    <w:rsid w:val="00956752"/>
    <w:rPr>
      <w:color w:val="0563C1" w:themeColor="hyperlink"/>
      <w:u w:val="single"/>
    </w:rPr>
  </w:style>
  <w:style w:type="character" w:styleId="Grietas">
    <w:name w:val="Strong"/>
    <w:basedOn w:val="Numatytasispastraiposriftas"/>
    <w:uiPriority w:val="22"/>
    <w:qFormat/>
    <w:rsid w:val="00956752"/>
    <w:rPr>
      <w:b/>
      <w:bCs/>
    </w:rPr>
  </w:style>
  <w:style w:type="paragraph" w:styleId="Debesliotekstas">
    <w:name w:val="Balloon Text"/>
    <w:basedOn w:val="prastasis"/>
    <w:link w:val="DebesliotekstasDiagrama"/>
    <w:uiPriority w:val="99"/>
    <w:semiHidden/>
    <w:unhideWhenUsed/>
    <w:rsid w:val="00AC0D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0DCC"/>
    <w:rPr>
      <w:rFonts w:ascii="Segoe UI" w:eastAsia="Times New Roman" w:hAnsi="Segoe UI" w:cs="Segoe UI"/>
      <w:sz w:val="18"/>
      <w:szCs w:val="18"/>
    </w:rPr>
  </w:style>
  <w:style w:type="character" w:customStyle="1" w:styleId="Antrat2Diagrama">
    <w:name w:val="Antraštė 2 Diagrama"/>
    <w:basedOn w:val="Numatytasispastraiposriftas"/>
    <w:link w:val="Antrat2"/>
    <w:uiPriority w:val="9"/>
    <w:rsid w:val="008120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he.pbworks.com/w/page/133816092/ABOUT%20THE%20PROJECT?fbclid=IwAR3SGyyZhtUzlDK_qaG_Be8K-UO2FVD-xsN0Ks-h5GmeQHzbgB2evi_ld_Y"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11685</Words>
  <Characters>6661</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abonementas</cp:lastModifiedBy>
  <cp:revision>2</cp:revision>
  <cp:lastPrinted>2021-01-18T08:57:00Z</cp:lastPrinted>
  <dcterms:created xsi:type="dcterms:W3CDTF">2022-01-18T08:35:00Z</dcterms:created>
  <dcterms:modified xsi:type="dcterms:W3CDTF">2022-01-18T08:35:00Z</dcterms:modified>
</cp:coreProperties>
</file>