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4C" w:rsidRDefault="00505B4C">
      <w:pPr>
        <w:spacing w:before="100" w:after="100"/>
        <w:jc w:val="center"/>
        <w:rPr>
          <w:b/>
          <w:bCs/>
          <w:lang w:val="x-none"/>
        </w:rPr>
      </w:pPr>
      <w:r>
        <w:rPr>
          <w:b/>
          <w:bCs/>
          <w:lang w:val="x-none"/>
        </w:rPr>
        <w:t>Kėdainių Šviesioji gimnazija</w:t>
      </w:r>
      <w:bookmarkStart w:id="0" w:name="_GoBack"/>
      <w:bookmarkEnd w:id="0"/>
    </w:p>
    <w:p w:rsidR="00505B4C" w:rsidRDefault="00505B4C">
      <w:pPr>
        <w:spacing w:before="100" w:after="100"/>
        <w:jc w:val="center"/>
        <w:rPr>
          <w:lang w:val="lt-LT"/>
        </w:rPr>
      </w:pPr>
    </w:p>
    <w:p w:rsidR="00505B4C" w:rsidRDefault="00505B4C">
      <w:pPr>
        <w:pStyle w:val="Antrat1"/>
        <w:keepNext/>
        <w:spacing w:before="100" w:after="100"/>
        <w:jc w:val="center"/>
        <w:rPr>
          <w:b/>
          <w:b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METINIS VADOVĖLIŲ PIRKIMO SĄRAŠAS</w:t>
      </w:r>
    </w:p>
    <w:p w:rsidR="00505B4C" w:rsidRPr="00A46A0B" w:rsidRDefault="00505B4C">
      <w:pPr>
        <w:jc w:val="both"/>
        <w:rPr>
          <w:lang w:val="x-none"/>
        </w:rPr>
      </w:pPr>
      <w:r>
        <w:rPr>
          <w:sz w:val="20"/>
          <w:szCs w:val="20"/>
          <w:lang w:val="lt-LT"/>
        </w:rPr>
        <w:tab/>
      </w:r>
      <w:r w:rsidRPr="00A46A0B">
        <w:rPr>
          <w:lang w:val="lt-LT"/>
        </w:rPr>
        <w:t xml:space="preserve">Metai : </w:t>
      </w:r>
      <w:r w:rsidRPr="00A46A0B">
        <w:rPr>
          <w:lang w:val="x-none"/>
        </w:rPr>
        <w:t>2021</w:t>
      </w:r>
    </w:p>
    <w:p w:rsidR="00505B4C" w:rsidRDefault="00505B4C">
      <w:pPr>
        <w:spacing w:before="100" w:after="100"/>
        <w:jc w:val="both"/>
        <w:rPr>
          <w:sz w:val="20"/>
          <w:szCs w:val="20"/>
          <w:lang w:val="lt-LT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"/>
        <w:gridCol w:w="18"/>
        <w:gridCol w:w="4787"/>
        <w:gridCol w:w="15"/>
        <w:gridCol w:w="833"/>
        <w:gridCol w:w="15"/>
        <w:gridCol w:w="976"/>
        <w:gridCol w:w="15"/>
        <w:gridCol w:w="5"/>
        <w:gridCol w:w="972"/>
        <w:gridCol w:w="15"/>
        <w:gridCol w:w="1398"/>
        <w:gridCol w:w="15"/>
        <w:gridCol w:w="1104"/>
        <w:gridCol w:w="28"/>
      </w:tblGrid>
      <w:tr w:rsidR="00505B4C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Eil.</w:t>
            </w:r>
          </w:p>
          <w:p w:rsidR="00505B4C" w:rsidRDefault="00505B4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Nr.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Antraštės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Kiekis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 w:rsidP="00C1377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Vnt. kaina </w:t>
            </w:r>
            <w:r w:rsidR="00C1377C">
              <w:rPr>
                <w:b/>
                <w:bCs/>
                <w:sz w:val="20"/>
                <w:szCs w:val="20"/>
                <w:lang w:val="x-none"/>
              </w:rPr>
              <w:t>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Kaina </w:t>
            </w:r>
            <w:r>
              <w:rPr>
                <w:b/>
                <w:bCs/>
                <w:sz w:val="20"/>
                <w:szCs w:val="20"/>
                <w:lang w:val="lt-LT"/>
              </w:rPr>
              <w:br/>
              <w:t>iš viso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Finansavimo šaltinis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 w:rsidP="00026008">
            <w:pPr>
              <w:tabs>
                <w:tab w:val="left" w:pos="870"/>
              </w:tabs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Tiekėjas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Fizika / Vladas Valentinavičius, Zita Šliavaitė. - Kaunas, 2010. - 165, [2] p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10,10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202,00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2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Literatūros vadovėlis. 1 d. / Irena Kanišauskaitė, Marius Mikalajūnas, Eglė Patiejūnienė, Nijolė Šervenikaitė, Saulius Žukas. - Vilnius, 2011. - 243 p.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12,90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387,00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"Baltų lankų" vadovėliai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3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Fizika / Vladas Valentinavičius, Zita Šliavaitė. - 1-asis leid., 2015 [m. tiražas]. - Kaunas, 2015. - 174, [2] p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11,55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231,00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4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Literatūros vadovėlis / Irena Kanišauskaitė, Nijolė Šervenikaitė, Alius Avčininkas, Saulius Žukas. - Vilnius, [2016]. - 213, [1] p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14,90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149,00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"Baltų lankų" vadovėliai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5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Literatūros vadovėlis. 1 d. / Irena Kanišauskaitė, Nijolė Šervenikaitė, Saulius Žukas. - Vilnius, 2017. - 185 p.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10,90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109,00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"Baltų lankų" vadovėliai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6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Literatūros vadovėlis. 2 d. / Irena Kanišauskaitė,  Loreta Mačianskaitė, Nijolė Šervenikaitė, Saulius Žukas. - Vilnius, 2018. - 222 p.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10,90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109,00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"Baltų lankų" vadovėliai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7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В добрый путь / Jelena Brazauskienė, Irena Vološina. - Kaunas, 2012. - 183, [1] p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11,00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55,00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8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Istorijos vadovėlis. 1 d. / Rasa Butvilaitė, Deimantas Karvelis, Nelija Kostinienė, Stasys Lukšys, Saulius Pivoras, Mindaugas Tamošaitis. - Vilnius, 2015-. - 173, [2] p. -  (Raktas)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12,00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60,00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"Baltų lankų" vadovėliai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9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Istorijos vadovėlis. 2 d. / Stasys Lukšys, Saulius Pivoras, Mindaugas Tamošaitis. - 2-oji patais. laida. - Vilnius, 2012. - 199 p. -  (Raktas)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12,00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60,00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"Baltų lankų" vadovėliai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Žemė 9 kl. 1 d. / Rytas Šalna, Edvardas Baleišis, Ričardas Baubinas, Vidmantas Daugirdas. - [Patais. ir papild. laida]. - Vilnius, 2012-2013. - 127, [1] p.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15,10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151,00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K. Mickevičiaus leidykla "Briedis"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11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Žemė. 9 kl. 2 d. / Rytas Šalna, Edvardas Baleišis, Ričardas Baubinas, Vidmantas Daugirdas. - [Patais. ir papild. laida]. - Vilnius, 2012-2013. - P. 134-231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15,10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151,00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K. Mickevičiaus leidykla "Briedis"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12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Žemė 10 / Rytas Šalna, Jurgita Mačiulytė, Valentinas Padriezas, Angelė Pakamorienė, Georgijus Sapožnikovas, Vilhelmina Tuskenienė, Mindaugas Žolynas. - Vilnius, [2014]. - 135, [1] p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19,30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193,00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K. Mickevičiaus leidykla "Briedis"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13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. D. 2 : Lietuvių kalba 9 / Onutė Bumilienė, Audronė Janickienė, Ingrida Visockienė. - Kaunas, 2020. - 151 p. -  (Lingua)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10,50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105,00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14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Pilietiškumo pagrindai ir laisvės kovų istorija / Salomėja Bitlieriūtė, Algirdas Jakubčionis. - 1-asis leid., 2012 [m. tiražas]. - Kaunas, 2020. - 141, [2] p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11,69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350,70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15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Matematika D. 1 / Jolanta Knyvienė, Antanas Apynis, Ingrida Brazauskienė, Ramunė Dranseikienė, Nomeda Zdanienė. - 1-asis leid. - 2021. - 214, [2] p. -  (Tempus)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11,50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402,50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16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Matematika D. 2 / Jolanta Knyvienė, Antanas Apynis, Ingrida Brazauskienė, Ramunė Dranseikienė. - 1-asis leid. - 2021. - 207, [1] p. -  (Tempus)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11,50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402,50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lastRenderedPageBreak/>
              <w:t>17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. D. 2 : Lietuvių kalba 10 / A. Janickienė, O. Baumilienė, I. Visockienė. - Vilnius, 2021. - 135, [1] p.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10,50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1 575,00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18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. D. 1 : Lietuvių kalba 10 / A. Janickienė, O. Baumilienė, I. Visockienė, V. Valinčiūtė. - Vilnius, 2021. - 175, [1] p.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10,04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10,04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19</w:t>
            </w:r>
          </w:p>
        </w:tc>
        <w:tc>
          <w:tcPr>
            <w:tcW w:w="4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. D. 1 : Lietuvių kalba 10 / A. Janickienė, O. Baumilienė, I. Visockienė, V. Valinčiūtė. - Vilnius, 2021. - 175, [1] p.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139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10,50 Eur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  <w:lang w:val="x-none"/>
              </w:rPr>
              <w:t>1 459,50 Eur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x-none"/>
              </w:rPr>
              <w:t>Valstybės biudžeto lėšos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sz w:val="16"/>
                <w:szCs w:val="16"/>
                <w:lang w:val="x-none"/>
              </w:rPr>
            </w:pPr>
            <w:r>
              <w:rPr>
                <w:sz w:val="16"/>
                <w:szCs w:val="16"/>
                <w:lang w:val="x-none"/>
              </w:rPr>
              <w:t>UAB "Edukacinio turinio sprendimai"</w:t>
            </w:r>
          </w:p>
        </w:tc>
      </w:tr>
      <w:tr w:rsidR="00505B4C" w:rsidTr="00B54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x-none"/>
              </w:rPr>
              <w:t>545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jc w:val="right"/>
              <w:rPr>
                <w:b/>
                <w:bCs/>
                <w:sz w:val="20"/>
                <w:szCs w:val="20"/>
                <w:lang w:val="x-none"/>
              </w:rPr>
            </w:pPr>
            <w:r>
              <w:rPr>
                <w:b/>
                <w:bCs/>
                <w:sz w:val="20"/>
                <w:szCs w:val="20"/>
                <w:lang w:val="x-none"/>
              </w:rPr>
              <w:t>6 162,24 Eur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B4C" w:rsidRDefault="00505B4C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505B4C" w:rsidRDefault="00505B4C">
      <w:pPr>
        <w:rPr>
          <w:sz w:val="20"/>
          <w:szCs w:val="20"/>
          <w:lang w:val="lt-LT"/>
        </w:rPr>
      </w:pPr>
    </w:p>
    <w:sectPr w:rsidR="00505B4C">
      <w:pgSz w:w="11907" w:h="16840" w:code="9"/>
      <w:pgMar w:top="1134" w:right="851" w:bottom="964" w:left="1418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7C"/>
    <w:rsid w:val="00026008"/>
    <w:rsid w:val="00505B4C"/>
    <w:rsid w:val="007813C5"/>
    <w:rsid w:val="008E4403"/>
    <w:rsid w:val="00A46A0B"/>
    <w:rsid w:val="00B543FD"/>
    <w:rsid w:val="00C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1E8E4A-3B30-4384-9C4D-2F46D162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outlineLvl w:val="0"/>
    </w:pPr>
  </w:style>
  <w:style w:type="character" w:default="1" w:styleId="Numatytasispastraiposriftas">
    <w:name w:val="Default Paragraph Font"/>
    <w:uiPriority w:val="99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2793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Sintagma sistemos</dc:creator>
  <cp:keywords/>
  <dc:description>Software developmentdahttp://www.sintagma.lt</dc:description>
  <cp:lastModifiedBy>User</cp:lastModifiedBy>
  <cp:revision>2</cp:revision>
  <dcterms:created xsi:type="dcterms:W3CDTF">2023-04-24T11:44:00Z</dcterms:created>
  <dcterms:modified xsi:type="dcterms:W3CDTF">2023-04-24T11:44:00Z</dcterms:modified>
</cp:coreProperties>
</file>